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E74090" w14:textId="5CCA2BB1" w:rsidR="008F0A57" w:rsidRPr="0058354A" w:rsidRDefault="008F0A57" w:rsidP="008F0A57">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r w:rsidRPr="0058354A">
        <w:rPr>
          <w:rFonts w:eastAsia="MS Mincho" w:cs="Arial"/>
          <w:kern w:val="0"/>
          <w:sz w:val="24"/>
          <w:szCs w:val="24"/>
          <w:lang w:val="en-US" w:eastAsia="en-US"/>
        </w:rPr>
        <w:t>3GPP TSG-RAN1</w:t>
      </w:r>
      <w:r w:rsidR="00BE3FF1" w:rsidRPr="0058354A">
        <w:rPr>
          <w:rFonts w:cs="Arial"/>
          <w:color w:val="000000"/>
          <w:sz w:val="24"/>
          <w:szCs w:val="24"/>
          <w:shd w:val="clear" w:color="auto" w:fill="FFFFFF"/>
          <w:lang w:val="en-US"/>
        </w:rPr>
        <w:t>#8</w:t>
      </w:r>
      <w:r w:rsidR="0058354A" w:rsidRPr="0058354A">
        <w:rPr>
          <w:rFonts w:cs="Arial"/>
          <w:color w:val="000000"/>
          <w:sz w:val="24"/>
          <w:szCs w:val="24"/>
          <w:shd w:val="clear" w:color="auto" w:fill="FFFFFF"/>
          <w:lang w:val="en-US"/>
        </w:rPr>
        <w:t>7</w:t>
      </w:r>
      <w:r w:rsidRPr="0058354A">
        <w:rPr>
          <w:rFonts w:eastAsia="MS Mincho" w:cs="Arial"/>
          <w:kern w:val="0"/>
          <w:sz w:val="24"/>
          <w:szCs w:val="24"/>
          <w:lang w:val="en-US" w:eastAsia="en-US"/>
        </w:rPr>
        <w:tab/>
        <w:t>R1-</w:t>
      </w:r>
      <w:r w:rsidR="005E0403" w:rsidRPr="0058354A">
        <w:rPr>
          <w:rFonts w:eastAsia="MS Mincho" w:cs="Arial"/>
          <w:kern w:val="0"/>
          <w:sz w:val="24"/>
          <w:szCs w:val="24"/>
          <w:lang w:val="en-US" w:eastAsia="en-US"/>
        </w:rPr>
        <w:t>16</w:t>
      </w:r>
      <w:r w:rsidR="00491574">
        <w:rPr>
          <w:rFonts w:eastAsia="MS Mincho" w:cs="Arial"/>
          <w:kern w:val="0"/>
          <w:sz w:val="24"/>
          <w:szCs w:val="24"/>
          <w:lang w:val="en-US" w:eastAsia="en-US"/>
        </w:rPr>
        <w:t>11127</w:t>
      </w:r>
    </w:p>
    <w:p w14:paraId="15A4D69E" w14:textId="55E5FA2C" w:rsidR="008F0A57" w:rsidRPr="0019410A" w:rsidRDefault="00CC5D83" w:rsidP="008F0A57">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1</w:t>
      </w:r>
      <w:r w:rsidR="0058354A">
        <w:rPr>
          <w:rFonts w:eastAsia="MS Mincho" w:cs="Arial"/>
          <w:kern w:val="0"/>
          <w:sz w:val="24"/>
          <w:szCs w:val="24"/>
          <w:lang w:eastAsia="en-US"/>
        </w:rPr>
        <w:t>4</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 1</w:t>
      </w:r>
      <w:r w:rsidR="0058354A">
        <w:rPr>
          <w:rFonts w:eastAsia="MS Mincho" w:cs="Arial"/>
          <w:kern w:val="0"/>
          <w:sz w:val="24"/>
          <w:szCs w:val="24"/>
          <w:lang w:eastAsia="en-US"/>
        </w:rPr>
        <w:t>8</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w:t>
      </w:r>
      <w:r w:rsidR="0058354A">
        <w:rPr>
          <w:rFonts w:eastAsia="MS Mincho" w:cs="Arial"/>
          <w:kern w:val="0"/>
          <w:sz w:val="24"/>
          <w:szCs w:val="24"/>
          <w:lang w:eastAsia="en-US"/>
        </w:rPr>
        <w:t xml:space="preserve">Nov </w:t>
      </w:r>
      <w:r w:rsidR="008F0A57" w:rsidRPr="0019410A">
        <w:rPr>
          <w:rFonts w:eastAsia="MS Mincho" w:cs="Arial"/>
          <w:kern w:val="0"/>
          <w:sz w:val="24"/>
          <w:szCs w:val="24"/>
          <w:lang w:eastAsia="en-US"/>
        </w:rPr>
        <w:t>2016</w:t>
      </w:r>
    </w:p>
    <w:p w14:paraId="586D411C" w14:textId="4231E19B" w:rsidR="00BD21BC" w:rsidRPr="002E7007" w:rsidRDefault="0058354A" w:rsidP="003346C1">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Pr>
          <w:rFonts w:eastAsia="MS Mincho" w:cs="Arial"/>
          <w:kern w:val="0"/>
          <w:sz w:val="24"/>
          <w:szCs w:val="24"/>
          <w:lang w:val="en-US" w:eastAsia="en-US"/>
        </w:rPr>
        <w:t>Reno</w:t>
      </w:r>
      <w:r w:rsidR="00BE3FF1" w:rsidRPr="00D738D6">
        <w:rPr>
          <w:rFonts w:eastAsia="MS Mincho" w:cs="Arial"/>
          <w:kern w:val="0"/>
          <w:sz w:val="24"/>
          <w:szCs w:val="24"/>
          <w:lang w:val="en-US" w:eastAsia="en-US"/>
        </w:rPr>
        <w:t xml:space="preserve">, </w:t>
      </w:r>
      <w:r>
        <w:rPr>
          <w:rFonts w:eastAsia="MS Mincho" w:cs="Arial"/>
          <w:kern w:val="0"/>
          <w:sz w:val="24"/>
          <w:szCs w:val="24"/>
          <w:lang w:val="en-US" w:eastAsia="en-US"/>
        </w:rPr>
        <w:t>US</w:t>
      </w:r>
    </w:p>
    <w:p w14:paraId="7A057892" w14:textId="77777777" w:rsidR="003A4578" w:rsidRDefault="003A4578" w:rsidP="003A4578">
      <w:pPr>
        <w:pStyle w:val="3GPPHeader"/>
        <w:spacing w:after="120"/>
        <w:rPr>
          <w:rFonts w:cs="Arial"/>
          <w:sz w:val="22"/>
          <w:lang w:val="en-US"/>
        </w:rPr>
      </w:pPr>
    </w:p>
    <w:p w14:paraId="464454F2" w14:textId="143C5444" w:rsidR="003A4578" w:rsidRPr="007B6F88" w:rsidRDefault="003A4578" w:rsidP="003A4578">
      <w:pPr>
        <w:pStyle w:val="3GPPHeader"/>
        <w:spacing w:after="120"/>
        <w:rPr>
          <w:rFonts w:cs="Arial"/>
          <w:sz w:val="22"/>
          <w:lang w:val="en-US"/>
        </w:rPr>
      </w:pPr>
      <w:r w:rsidRPr="007B6F88">
        <w:rPr>
          <w:rFonts w:cs="Arial"/>
          <w:sz w:val="22"/>
          <w:lang w:val="en-US"/>
        </w:rPr>
        <w:t>Agenda Item:</w:t>
      </w:r>
      <w:r w:rsidRPr="007B6F88">
        <w:rPr>
          <w:rFonts w:cs="Arial"/>
          <w:sz w:val="22"/>
          <w:lang w:val="en-US"/>
        </w:rPr>
        <w:tab/>
      </w:r>
      <w:r w:rsidR="0058354A">
        <w:rPr>
          <w:rFonts w:cs="Arial"/>
          <w:b w:val="0"/>
          <w:bCs/>
          <w:sz w:val="22"/>
          <w:lang w:val="en-US"/>
        </w:rPr>
        <w:t>6</w:t>
      </w:r>
      <w:r w:rsidRPr="00A06918">
        <w:rPr>
          <w:rFonts w:cs="Arial"/>
          <w:b w:val="0"/>
          <w:bCs/>
          <w:sz w:val="22"/>
          <w:lang w:val="en-US"/>
        </w:rPr>
        <w:t>.2.</w:t>
      </w:r>
      <w:r w:rsidR="00EC0CCB" w:rsidRPr="00A06918">
        <w:rPr>
          <w:rFonts w:cs="Arial"/>
          <w:b w:val="0"/>
          <w:bCs/>
          <w:sz w:val="22"/>
          <w:lang w:val="en-US"/>
        </w:rPr>
        <w:t>9.4</w:t>
      </w:r>
    </w:p>
    <w:p w14:paraId="467BB216" w14:textId="77777777" w:rsidR="003A4578" w:rsidRPr="0050109B" w:rsidRDefault="003A4578" w:rsidP="003A4578">
      <w:pPr>
        <w:pStyle w:val="3GPPHeader"/>
        <w:spacing w:after="120"/>
        <w:rPr>
          <w:rFonts w:cs="Arial"/>
          <w:sz w:val="22"/>
          <w:lang w:val="en-US"/>
        </w:rPr>
      </w:pPr>
      <w:r w:rsidRPr="0050109B">
        <w:rPr>
          <w:rFonts w:cs="Arial"/>
          <w:sz w:val="22"/>
          <w:lang w:val="en-US"/>
        </w:rPr>
        <w:t xml:space="preserve">Source: </w:t>
      </w:r>
      <w:r w:rsidRPr="0050109B">
        <w:rPr>
          <w:rFonts w:cs="Arial"/>
          <w:sz w:val="22"/>
          <w:lang w:val="en-US"/>
        </w:rPr>
        <w:tab/>
      </w:r>
      <w:r>
        <w:rPr>
          <w:rFonts w:cs="Arial"/>
          <w:b w:val="0"/>
          <w:bCs/>
          <w:sz w:val="22"/>
          <w:lang w:val="en-US"/>
        </w:rPr>
        <w:t>Ericsson</w:t>
      </w:r>
    </w:p>
    <w:p w14:paraId="126BDE98" w14:textId="11A4DD52" w:rsidR="003A4578" w:rsidRPr="008F7D64" w:rsidRDefault="003A4578" w:rsidP="003A7D36">
      <w:pPr>
        <w:pStyle w:val="3GPPHeader"/>
        <w:spacing w:after="120"/>
        <w:ind w:left="1701" w:hanging="1701"/>
        <w:rPr>
          <w:rFonts w:cs="Arial"/>
          <w:b w:val="0"/>
          <w:bCs/>
          <w:sz w:val="22"/>
        </w:rPr>
      </w:pPr>
      <w:r w:rsidRPr="00070C3F">
        <w:rPr>
          <w:rFonts w:cs="Arial"/>
          <w:sz w:val="22"/>
          <w:lang w:val="en-US"/>
        </w:rPr>
        <w:t xml:space="preserve">Title:  </w:t>
      </w:r>
      <w:r w:rsidRPr="00070C3F">
        <w:rPr>
          <w:rFonts w:cs="Arial"/>
          <w:sz w:val="22"/>
          <w:lang w:val="en-US"/>
        </w:rPr>
        <w:tab/>
      </w:r>
      <w:r w:rsidR="00F11CCF">
        <w:rPr>
          <w:rFonts w:cs="Arial"/>
          <w:b w:val="0"/>
          <w:bCs/>
          <w:sz w:val="22"/>
          <w:lang w:val="en-US"/>
        </w:rPr>
        <w:t xml:space="preserve">Power consumption and latency reduction </w:t>
      </w:r>
      <w:r w:rsidR="00BE3AF5">
        <w:rPr>
          <w:rFonts w:cs="Arial"/>
          <w:b w:val="0"/>
          <w:bCs/>
          <w:sz w:val="22"/>
          <w:lang w:val="en-US"/>
        </w:rPr>
        <w:t>by increasing</w:t>
      </w:r>
      <w:r w:rsidR="00F11CCF">
        <w:rPr>
          <w:rFonts w:cs="Arial"/>
          <w:b w:val="0"/>
          <w:bCs/>
          <w:sz w:val="22"/>
          <w:lang w:val="en-US"/>
        </w:rPr>
        <w:t xml:space="preserve"> </w:t>
      </w:r>
      <w:r w:rsidR="00BE3AF5">
        <w:rPr>
          <w:rFonts w:cs="Arial"/>
          <w:b w:val="0"/>
          <w:bCs/>
          <w:sz w:val="22"/>
          <w:lang w:val="en-US"/>
        </w:rPr>
        <w:t>the</w:t>
      </w:r>
      <w:r w:rsidR="00F11CCF">
        <w:rPr>
          <w:rFonts w:cs="Arial"/>
          <w:b w:val="0"/>
          <w:bCs/>
          <w:sz w:val="22"/>
          <w:lang w:val="en-US"/>
        </w:rPr>
        <w:t xml:space="preserve"> maximum </w:t>
      </w:r>
      <w:r w:rsidR="00CE15F2">
        <w:rPr>
          <w:rFonts w:cs="Arial"/>
          <w:b w:val="0"/>
          <w:bCs/>
          <w:sz w:val="22"/>
          <w:lang w:val="en-US"/>
        </w:rPr>
        <w:t xml:space="preserve">NPDSCH </w:t>
      </w:r>
      <w:r w:rsidR="00A06918">
        <w:rPr>
          <w:rFonts w:cs="Arial"/>
          <w:b w:val="0"/>
          <w:bCs/>
          <w:sz w:val="22"/>
          <w:lang w:val="en-US"/>
        </w:rPr>
        <w:t>transport block size</w:t>
      </w:r>
      <w:r w:rsidR="0070568E">
        <w:rPr>
          <w:rFonts w:cs="Arial"/>
          <w:b w:val="0"/>
          <w:bCs/>
          <w:sz w:val="22"/>
          <w:lang w:val="en-US"/>
        </w:rPr>
        <w:t xml:space="preserve"> </w:t>
      </w:r>
      <w:r w:rsidR="003934C3">
        <w:rPr>
          <w:rFonts w:cs="Arial"/>
          <w:b w:val="0"/>
          <w:bCs/>
          <w:sz w:val="22"/>
          <w:lang w:val="en-US"/>
        </w:rPr>
        <w:t>or</w:t>
      </w:r>
      <w:r w:rsidR="0070568E">
        <w:rPr>
          <w:rFonts w:cs="Arial"/>
          <w:b w:val="0"/>
          <w:bCs/>
          <w:sz w:val="22"/>
          <w:lang w:val="en-US"/>
        </w:rPr>
        <w:t xml:space="preserve"> using two HARQ processes</w:t>
      </w:r>
    </w:p>
    <w:p w14:paraId="130780DC" w14:textId="75C44B30" w:rsidR="00A675B4" w:rsidRPr="00DF438D" w:rsidRDefault="003A4578" w:rsidP="00357291">
      <w:pPr>
        <w:pStyle w:val="3GPPHeader"/>
        <w:rPr>
          <w:lang w:val="en-US"/>
        </w:rPr>
      </w:pPr>
      <w:r w:rsidRPr="00A128F5">
        <w:rPr>
          <w:rFonts w:cs="Arial"/>
          <w:sz w:val="22"/>
          <w:lang w:val="de-DE"/>
        </w:rPr>
        <w:t>Document for:</w:t>
      </w:r>
      <w:r w:rsidRPr="00A128F5">
        <w:rPr>
          <w:rFonts w:cs="Arial"/>
          <w:sz w:val="22"/>
          <w:lang w:val="de-DE"/>
        </w:rPr>
        <w:tab/>
      </w:r>
      <w:r w:rsidRPr="00A128F5">
        <w:rPr>
          <w:rFonts w:cs="Arial"/>
          <w:b w:val="0"/>
          <w:bCs/>
          <w:sz w:val="22"/>
          <w:lang w:val="de-DE"/>
        </w:rPr>
        <w:t>Discussion</w:t>
      </w:r>
      <w:r w:rsidR="00D13E68" w:rsidRPr="00DF438D">
        <w:rPr>
          <w:lang w:val="en-US"/>
        </w:rPr>
        <w:tab/>
      </w:r>
    </w:p>
    <w:p w14:paraId="577D267A" w14:textId="77777777" w:rsidR="00683F57" w:rsidRDefault="00683F57" w:rsidP="00683F57">
      <w:pPr>
        <w:pStyle w:val="Heading1"/>
      </w:pPr>
      <w:bookmarkStart w:id="0" w:name="_Ref409106980"/>
      <w:r w:rsidRPr="00763114">
        <w:t>Introduction</w:t>
      </w:r>
      <w:bookmarkEnd w:id="0"/>
    </w:p>
    <w:p w14:paraId="56EFBD80" w14:textId="1ACE5EAE" w:rsidR="00F11CCF" w:rsidRPr="00BF6B1F" w:rsidRDefault="00F11CCF" w:rsidP="00F11CCF">
      <w:pPr>
        <w:pStyle w:val="BodyText"/>
        <w:rPr>
          <w:rFonts w:eastAsia="MS Mincho"/>
          <w:lang w:val="en-US" w:eastAsia="ja-JP"/>
        </w:rPr>
      </w:pPr>
      <w:r w:rsidRPr="00F11CCF">
        <w:rPr>
          <w:rFonts w:eastAsia="MS Mincho"/>
          <w:lang w:val="en-US" w:eastAsia="ja-JP"/>
        </w:rPr>
        <w:t>One of the objectives of the REL-14 NB-Io</w:t>
      </w:r>
      <w:r>
        <w:rPr>
          <w:rFonts w:eastAsia="MS Mincho"/>
          <w:lang w:val="en-US" w:eastAsia="ja-JP"/>
        </w:rPr>
        <w:t>T enhancements work item is to reduce p</w:t>
      </w:r>
      <w:r w:rsidRPr="00F11CCF">
        <w:rPr>
          <w:rFonts w:eastAsia="MS Mincho"/>
          <w:lang w:val="en-US" w:eastAsia="ja-JP"/>
        </w:rPr>
        <w:t>ower c</w:t>
      </w:r>
      <w:r>
        <w:rPr>
          <w:rFonts w:eastAsia="MS Mincho"/>
          <w:lang w:val="en-US" w:eastAsia="ja-JP"/>
        </w:rPr>
        <w:t xml:space="preserve">onsumption and latency. This can </w:t>
      </w:r>
      <w:r w:rsidR="008633EB">
        <w:rPr>
          <w:rFonts w:eastAsia="MS Mincho"/>
          <w:lang w:val="en-US" w:eastAsia="ja-JP"/>
        </w:rPr>
        <w:t xml:space="preserve">e.g. </w:t>
      </w:r>
      <w:r>
        <w:rPr>
          <w:rFonts w:eastAsia="MS Mincho"/>
          <w:lang w:val="en-US" w:eastAsia="ja-JP"/>
        </w:rPr>
        <w:t xml:space="preserve">be </w:t>
      </w:r>
      <w:r w:rsidRPr="00BF6B1F">
        <w:rPr>
          <w:rFonts w:eastAsia="MS Mincho"/>
          <w:lang w:val="en-US" w:eastAsia="ja-JP"/>
        </w:rPr>
        <w:t xml:space="preserve">achieved by supporting </w:t>
      </w:r>
      <w:r w:rsidR="008633EB">
        <w:rPr>
          <w:rFonts w:eastAsia="MS Mincho"/>
          <w:lang w:val="en-US" w:eastAsia="ja-JP"/>
        </w:rPr>
        <w:t>two</w:t>
      </w:r>
      <w:r w:rsidRPr="00BF6B1F">
        <w:rPr>
          <w:rFonts w:eastAsia="MS Mincho"/>
          <w:lang w:val="en-US" w:eastAsia="ja-JP"/>
        </w:rPr>
        <w:t xml:space="preserve"> HARQ processes, and</w:t>
      </w:r>
      <w:r w:rsidR="008633EB">
        <w:rPr>
          <w:rFonts w:eastAsia="MS Mincho"/>
          <w:lang w:val="en-US" w:eastAsia="ja-JP"/>
        </w:rPr>
        <w:t>/or</w:t>
      </w:r>
      <w:r w:rsidRPr="00BF6B1F">
        <w:rPr>
          <w:rFonts w:eastAsia="MS Mincho"/>
          <w:lang w:val="en-US" w:eastAsia="ja-JP"/>
        </w:rPr>
        <w:t xml:space="preserve"> increasing the maximum </w:t>
      </w:r>
      <w:r w:rsidR="00A63C0E" w:rsidRPr="00BF6B1F">
        <w:rPr>
          <w:rFonts w:eastAsia="MS Mincho"/>
          <w:lang w:val="en-US" w:eastAsia="ja-JP"/>
        </w:rPr>
        <w:t>transport block size (</w:t>
      </w:r>
      <w:r w:rsidRPr="00BF6B1F">
        <w:rPr>
          <w:rFonts w:eastAsia="MS Mincho"/>
          <w:lang w:val="en-US" w:eastAsia="ja-JP"/>
        </w:rPr>
        <w:t>TBS</w:t>
      </w:r>
      <w:r w:rsidR="00A63C0E" w:rsidRPr="00BF6B1F">
        <w:rPr>
          <w:rFonts w:eastAsia="MS Mincho"/>
          <w:lang w:val="en-US" w:eastAsia="ja-JP"/>
        </w:rPr>
        <w:t>)</w:t>
      </w:r>
      <w:r w:rsidR="008633EB">
        <w:rPr>
          <w:rFonts w:eastAsia="MS Mincho"/>
          <w:lang w:val="en-US" w:eastAsia="ja-JP"/>
        </w:rPr>
        <w:t xml:space="preserve"> of NPDSCH and NPUSCH</w:t>
      </w:r>
      <w:r w:rsidRPr="00BF6B1F">
        <w:rPr>
          <w:rFonts w:eastAsia="MS Mincho"/>
          <w:lang w:val="en-US" w:eastAsia="ja-JP"/>
        </w:rPr>
        <w:t xml:space="preserve"> [1]</w:t>
      </w:r>
      <w:r w:rsidR="008633EB">
        <w:rPr>
          <w:rFonts w:eastAsia="MS Mincho"/>
          <w:lang w:val="en-US" w:eastAsia="ja-JP"/>
        </w:rPr>
        <w:t>.</w:t>
      </w:r>
    </w:p>
    <w:p w14:paraId="445FEB43" w14:textId="5038BF02" w:rsidR="008633EB" w:rsidRDefault="00F11CCF" w:rsidP="000E3126">
      <w:pPr>
        <w:pStyle w:val="BodyText"/>
        <w:rPr>
          <w:rFonts w:eastAsia="MS Mincho"/>
          <w:lang w:val="en-US" w:eastAsia="ja-JP"/>
        </w:rPr>
      </w:pPr>
      <w:r w:rsidRPr="00BF6B1F">
        <w:rPr>
          <w:rFonts w:eastAsia="MS Mincho"/>
          <w:lang w:val="en-US" w:eastAsia="ja-JP"/>
        </w:rPr>
        <w:t xml:space="preserve">In this contribution, we </w:t>
      </w:r>
      <w:r w:rsidR="00BF6B1F" w:rsidRPr="00BF6B1F">
        <w:rPr>
          <w:rFonts w:eastAsia="MS Mincho"/>
          <w:lang w:val="en-US" w:eastAsia="ja-JP"/>
        </w:rPr>
        <w:t xml:space="preserve">discuss the benefits of </w:t>
      </w:r>
      <w:r w:rsidR="008633EB">
        <w:rPr>
          <w:rFonts w:eastAsia="MS Mincho"/>
          <w:lang w:val="en-US" w:eastAsia="ja-JP"/>
        </w:rPr>
        <w:t>introducing two</w:t>
      </w:r>
      <w:r w:rsidR="00DE3CB1">
        <w:rPr>
          <w:rFonts w:eastAsia="MS Mincho"/>
          <w:lang w:val="en-US" w:eastAsia="ja-JP"/>
        </w:rPr>
        <w:t xml:space="preserve"> HARQ processes</w:t>
      </w:r>
      <w:r w:rsidR="008633EB">
        <w:rPr>
          <w:rFonts w:eastAsia="MS Mincho"/>
          <w:lang w:val="en-US" w:eastAsia="ja-JP"/>
        </w:rPr>
        <w:t xml:space="preserve"> in terms of increase</w:t>
      </w:r>
      <w:r w:rsidR="00BF6B1F" w:rsidRPr="00BF6B1F">
        <w:rPr>
          <w:rFonts w:eastAsia="MS Mincho"/>
          <w:lang w:val="en-US" w:eastAsia="ja-JP"/>
        </w:rPr>
        <w:t xml:space="preserve"> in average</w:t>
      </w:r>
      <w:r w:rsidR="008633EB">
        <w:rPr>
          <w:rFonts w:eastAsia="MS Mincho"/>
          <w:lang w:val="en-US" w:eastAsia="ja-JP"/>
        </w:rPr>
        <w:t xml:space="preserve"> </w:t>
      </w:r>
      <w:r w:rsidR="00947A91">
        <w:rPr>
          <w:rFonts w:eastAsia="MS Mincho"/>
          <w:lang w:val="en-US" w:eastAsia="ja-JP"/>
        </w:rPr>
        <w:t xml:space="preserve">DL </w:t>
      </w:r>
      <w:r w:rsidR="008633EB">
        <w:rPr>
          <w:rFonts w:eastAsia="MS Mincho"/>
          <w:lang w:val="en-US" w:eastAsia="ja-JP"/>
        </w:rPr>
        <w:t>peak</w:t>
      </w:r>
      <w:r w:rsidR="00BF6B1F" w:rsidRPr="00BF6B1F">
        <w:rPr>
          <w:rFonts w:eastAsia="MS Mincho"/>
          <w:lang w:val="en-US" w:eastAsia="ja-JP"/>
        </w:rPr>
        <w:t xml:space="preserve"> throughput. </w:t>
      </w:r>
      <w:r w:rsidR="008633EB">
        <w:rPr>
          <w:rFonts w:eastAsia="MS Mincho"/>
          <w:lang w:val="en-US" w:eastAsia="ja-JP"/>
        </w:rPr>
        <w:t xml:space="preserve">We will analyze the benefits of the two proposals discussed during RAN1#86bis </w:t>
      </w:r>
      <w:r w:rsidR="008633EB">
        <w:fldChar w:fldCharType="begin"/>
      </w:r>
      <w:r w:rsidR="008633EB">
        <w:instrText xml:space="preserve"> REF _Ref465426256 \r \h </w:instrText>
      </w:r>
      <w:r w:rsidR="008633EB">
        <w:fldChar w:fldCharType="separate"/>
      </w:r>
      <w:r w:rsidR="00624CDF">
        <w:t>[2]</w:t>
      </w:r>
      <w:r w:rsidR="008633EB">
        <w:fldChar w:fldCharType="end"/>
      </w:r>
      <w:r w:rsidR="008633EB">
        <w:fldChar w:fldCharType="begin"/>
      </w:r>
      <w:r w:rsidR="008633EB">
        <w:instrText xml:space="preserve"> REF _Ref465426257 \r \h </w:instrText>
      </w:r>
      <w:r w:rsidR="008633EB">
        <w:fldChar w:fldCharType="separate"/>
      </w:r>
      <w:r w:rsidR="00624CDF">
        <w:t>[3]</w:t>
      </w:r>
      <w:r w:rsidR="008633EB">
        <w:fldChar w:fldCharType="end"/>
      </w:r>
      <w:r w:rsidR="008633EB">
        <w:rPr>
          <w:rFonts w:eastAsia="MS Mincho"/>
          <w:lang w:val="en-US" w:eastAsia="ja-JP"/>
        </w:rPr>
        <w:t xml:space="preserve"> and compare them with a third proposal where the TBS is increased for a single HARQ process. It will be shown that increasing the</w:t>
      </w:r>
      <w:r w:rsidR="00947A91">
        <w:rPr>
          <w:rFonts w:eastAsia="MS Mincho"/>
          <w:lang w:val="en-US" w:eastAsia="ja-JP"/>
        </w:rPr>
        <w:t xml:space="preserve"> NPDSCH</w:t>
      </w:r>
      <w:r w:rsidR="008633EB">
        <w:rPr>
          <w:rFonts w:eastAsia="MS Mincho"/>
          <w:lang w:val="en-US" w:eastAsia="ja-JP"/>
        </w:rPr>
        <w:t xml:space="preserve"> TBS for a single HARQ process is an attractive alternative, that </w:t>
      </w:r>
      <w:r w:rsidR="00172349">
        <w:rPr>
          <w:rFonts w:eastAsia="MS Mincho"/>
          <w:lang w:val="en-US" w:eastAsia="ja-JP"/>
        </w:rPr>
        <w:t xml:space="preserve">in most case </w:t>
      </w:r>
      <w:r w:rsidR="008633EB">
        <w:rPr>
          <w:rFonts w:eastAsia="MS Mincho"/>
          <w:lang w:val="en-US" w:eastAsia="ja-JP"/>
        </w:rPr>
        <w:t xml:space="preserve">outperforms the proposals in </w:t>
      </w:r>
      <w:r w:rsidR="008633EB">
        <w:fldChar w:fldCharType="begin"/>
      </w:r>
      <w:r w:rsidR="008633EB">
        <w:instrText xml:space="preserve"> REF _Ref465426256 \r \h </w:instrText>
      </w:r>
      <w:r w:rsidR="008633EB">
        <w:fldChar w:fldCharType="separate"/>
      </w:r>
      <w:r w:rsidR="00624CDF">
        <w:t>[2]</w:t>
      </w:r>
      <w:r w:rsidR="008633EB">
        <w:fldChar w:fldCharType="end"/>
      </w:r>
      <w:r w:rsidR="008633EB">
        <w:fldChar w:fldCharType="begin"/>
      </w:r>
      <w:r w:rsidR="008633EB">
        <w:instrText xml:space="preserve"> REF _Ref465426257 \r \h </w:instrText>
      </w:r>
      <w:r w:rsidR="008633EB">
        <w:fldChar w:fldCharType="separate"/>
      </w:r>
      <w:r w:rsidR="00624CDF">
        <w:t>[3]</w:t>
      </w:r>
      <w:r w:rsidR="008633EB">
        <w:fldChar w:fldCharType="end"/>
      </w:r>
      <w:r w:rsidR="008633EB">
        <w:t>, while keeping the impact on the NB-IoT system design to an absolute minimum.</w:t>
      </w:r>
    </w:p>
    <w:p w14:paraId="5A956A3D" w14:textId="58CE7F0C" w:rsidR="0072236D" w:rsidRDefault="009E59B7" w:rsidP="001726E9">
      <w:pPr>
        <w:pStyle w:val="Heading1"/>
      </w:pPr>
      <w:r>
        <w:t>Background</w:t>
      </w:r>
    </w:p>
    <w:p w14:paraId="19D17612" w14:textId="7F2AA7A0" w:rsidR="00A06918" w:rsidRDefault="009E59B7" w:rsidP="009E59B7">
      <w:r>
        <w:t>NB-IoT is a system for massive MTC communication. It is intended to compete in the Low Power Wide Area Network market segment where low, or even ultra-low, system design is crucial. As a consequence of this, NB-IoT was in Release 13 designed to support a single HARQ process, with a maximum NPDSCH TBS of 680 bits.</w:t>
      </w:r>
    </w:p>
    <w:p w14:paraId="075B8CD1" w14:textId="226D9751" w:rsidR="000F5E03" w:rsidRDefault="009E59B7" w:rsidP="00B651F7">
      <w:r>
        <w:t xml:space="preserve">Furthermore, to facilitate low complexity device implementations a set of NPDCCH, NPDSCH and NPUSCH scheduling constraints were specified. </w:t>
      </w:r>
      <w:r>
        <w:fldChar w:fldCharType="begin"/>
      </w:r>
      <w:r>
        <w:instrText xml:space="preserve"> REF _Ref465427085 \h </w:instrText>
      </w:r>
      <w:r>
        <w:fldChar w:fldCharType="separate"/>
      </w:r>
      <w:r w:rsidR="00624CDF">
        <w:t xml:space="preserve">Table </w:t>
      </w:r>
      <w:r w:rsidR="00624CDF">
        <w:rPr>
          <w:noProof/>
        </w:rPr>
        <w:t>1</w:t>
      </w:r>
      <w:r>
        <w:fldChar w:fldCharType="end"/>
      </w:r>
      <w:r>
        <w:t xml:space="preserve"> and </w:t>
      </w:r>
      <w:r>
        <w:fldChar w:fldCharType="begin"/>
      </w:r>
      <w:r>
        <w:instrText xml:space="preserve"> REF _Ref465427220 \h </w:instrText>
      </w:r>
      <w:r>
        <w:fldChar w:fldCharType="separate"/>
      </w:r>
      <w:r w:rsidR="00624CDF">
        <w:t xml:space="preserve">Figure </w:t>
      </w:r>
      <w:r w:rsidR="00624CDF">
        <w:rPr>
          <w:noProof/>
        </w:rPr>
        <w:t>1</w:t>
      </w:r>
      <w:r>
        <w:fldChar w:fldCharType="end"/>
      </w:r>
      <w:r w:rsidR="006B38A4">
        <w:t xml:space="preserve"> summarizes and</w:t>
      </w:r>
      <w:r>
        <w:t xml:space="preserve"> illustrates th</w:t>
      </w:r>
      <w:r w:rsidR="006B38A4">
        <w:t xml:space="preserve">ese </w:t>
      </w:r>
      <w:r w:rsidR="00B03AB1">
        <w:t>constraints</w:t>
      </w:r>
      <w:r w:rsidR="006B38A4">
        <w:t>.</w:t>
      </w:r>
    </w:p>
    <w:p w14:paraId="4AB34732" w14:textId="40517275" w:rsidR="007537A0" w:rsidRDefault="007537A0" w:rsidP="007537A0">
      <w:pPr>
        <w:pStyle w:val="Caption"/>
        <w:keepNext/>
      </w:pPr>
      <w:bookmarkStart w:id="1" w:name="_Ref465427085"/>
      <w:r>
        <w:lastRenderedPageBreak/>
        <w:t xml:space="preserve">Table </w:t>
      </w:r>
      <w:r>
        <w:fldChar w:fldCharType="begin"/>
      </w:r>
      <w:r>
        <w:instrText xml:space="preserve"> SEQ Table \* ARABIC </w:instrText>
      </w:r>
      <w:r>
        <w:fldChar w:fldCharType="separate"/>
      </w:r>
      <w:r w:rsidR="00624CDF">
        <w:rPr>
          <w:noProof/>
        </w:rPr>
        <w:t>1</w:t>
      </w:r>
      <w:r>
        <w:fldChar w:fldCharType="end"/>
      </w:r>
      <w:bookmarkEnd w:id="1"/>
      <w:r>
        <w:t xml:space="preserve"> Parameters associated with </w:t>
      </w:r>
      <w:r w:rsidR="009E59B7">
        <w:t>a NB-IoT DL data connection</w:t>
      </w:r>
      <w:r w:rsidR="00781E8F">
        <w:t xml:space="preserve">, </w:t>
      </w:r>
      <w:r w:rsidR="009E59B7">
        <w:t xml:space="preserve">including parameters for configuration of </w:t>
      </w:r>
      <w:r w:rsidR="00781E8F">
        <w:t>the NPDCCH UE s</w:t>
      </w:r>
      <w:r w:rsidR="0073742C">
        <w:t>pecific</w:t>
      </w:r>
      <w:r w:rsidR="007F066C">
        <w:t xml:space="preserve"> search space and DCI Format N1 under the assumption that all subframes are NB-IoT subframes</w:t>
      </w:r>
      <w:r w:rsidR="009E59B7">
        <w:t>.</w:t>
      </w:r>
    </w:p>
    <w:tbl>
      <w:tblPr>
        <w:tblStyle w:val="TableGrid"/>
        <w:tblW w:w="0" w:type="auto"/>
        <w:tblLook w:val="04A0" w:firstRow="1" w:lastRow="0" w:firstColumn="1" w:lastColumn="0" w:noHBand="0" w:noVBand="1"/>
      </w:tblPr>
      <w:tblGrid>
        <w:gridCol w:w="3206"/>
        <w:gridCol w:w="3207"/>
        <w:gridCol w:w="3207"/>
      </w:tblGrid>
      <w:tr w:rsidR="006C2D1B" w:rsidRPr="0073742C" w14:paraId="35378EC7" w14:textId="77777777" w:rsidTr="006C2D1B">
        <w:tc>
          <w:tcPr>
            <w:tcW w:w="3206" w:type="dxa"/>
          </w:tcPr>
          <w:p w14:paraId="1679A26C" w14:textId="1C88D393" w:rsidR="006C2D1B" w:rsidRPr="0073742C" w:rsidRDefault="006C2D1B" w:rsidP="0073742C">
            <w:pPr>
              <w:pStyle w:val="TAL"/>
              <w:overflowPunct/>
              <w:autoSpaceDE/>
              <w:autoSpaceDN/>
              <w:adjustRightInd/>
              <w:jc w:val="center"/>
              <w:textAlignment w:val="auto"/>
              <w:rPr>
                <w:b/>
                <w:lang w:eastAsia="zh-CN"/>
              </w:rPr>
            </w:pPr>
            <w:r w:rsidRPr="0073742C">
              <w:rPr>
                <w:b/>
                <w:lang w:eastAsia="zh-CN"/>
              </w:rPr>
              <w:t>Parameter</w:t>
            </w:r>
          </w:p>
        </w:tc>
        <w:tc>
          <w:tcPr>
            <w:tcW w:w="3207" w:type="dxa"/>
          </w:tcPr>
          <w:p w14:paraId="5358C181" w14:textId="7ACA12A2" w:rsidR="006C2D1B" w:rsidRPr="0073742C" w:rsidRDefault="00121BD7" w:rsidP="0073742C">
            <w:pPr>
              <w:pStyle w:val="TAL"/>
              <w:overflowPunct/>
              <w:autoSpaceDE/>
              <w:autoSpaceDN/>
              <w:adjustRightInd/>
              <w:jc w:val="center"/>
              <w:textAlignment w:val="auto"/>
              <w:rPr>
                <w:b/>
                <w:lang w:eastAsia="zh-CN"/>
              </w:rPr>
            </w:pPr>
            <w:r>
              <w:rPr>
                <w:b/>
                <w:lang w:eastAsia="zh-CN"/>
              </w:rPr>
              <w:t>R</w:t>
            </w:r>
            <w:r w:rsidR="006C2D1B" w:rsidRPr="0073742C">
              <w:rPr>
                <w:b/>
                <w:lang w:eastAsia="zh-CN"/>
              </w:rPr>
              <w:t>ange</w:t>
            </w:r>
          </w:p>
        </w:tc>
        <w:tc>
          <w:tcPr>
            <w:tcW w:w="3207" w:type="dxa"/>
          </w:tcPr>
          <w:p w14:paraId="0F045B84" w14:textId="41CCD1B0" w:rsidR="006C2D1B" w:rsidRPr="0073742C" w:rsidRDefault="006C2D1B" w:rsidP="0073742C">
            <w:pPr>
              <w:pStyle w:val="TAL"/>
              <w:overflowPunct/>
              <w:autoSpaceDE/>
              <w:autoSpaceDN/>
              <w:adjustRightInd/>
              <w:jc w:val="center"/>
              <w:textAlignment w:val="auto"/>
              <w:rPr>
                <w:b/>
                <w:lang w:eastAsia="zh-CN"/>
              </w:rPr>
            </w:pPr>
            <w:r w:rsidRPr="0073742C">
              <w:rPr>
                <w:b/>
                <w:lang w:eastAsia="zh-CN"/>
              </w:rPr>
              <w:t>Comment</w:t>
            </w:r>
          </w:p>
        </w:tc>
      </w:tr>
      <w:tr w:rsidR="006C2D1B" w14:paraId="408F5FE8" w14:textId="77777777" w:rsidTr="006C2D1B">
        <w:tc>
          <w:tcPr>
            <w:tcW w:w="3206" w:type="dxa"/>
          </w:tcPr>
          <w:p w14:paraId="2F6D2822" w14:textId="7426A137" w:rsidR="006C2D1B" w:rsidRPr="0073742C" w:rsidRDefault="006C2D1B" w:rsidP="0073742C">
            <w:pPr>
              <w:pStyle w:val="TAL"/>
              <w:overflowPunct/>
              <w:autoSpaceDE/>
              <w:autoSpaceDN/>
              <w:adjustRightInd/>
              <w:textAlignment w:val="auto"/>
              <w:rPr>
                <w:lang w:eastAsia="zh-CN"/>
              </w:rPr>
            </w:pPr>
            <w:r w:rsidRPr="0073742C">
              <w:rPr>
                <w:lang w:eastAsia="zh-CN"/>
              </w:rPr>
              <w:t>G</w:t>
            </w:r>
          </w:p>
        </w:tc>
        <w:tc>
          <w:tcPr>
            <w:tcW w:w="3207" w:type="dxa"/>
          </w:tcPr>
          <w:p w14:paraId="09A970E7" w14:textId="6152D15F" w:rsidR="006C2D1B" w:rsidRPr="0073742C" w:rsidRDefault="00287B4B" w:rsidP="0073742C">
            <w:pPr>
              <w:pStyle w:val="TAL"/>
              <w:overflowPunct/>
              <w:autoSpaceDE/>
              <w:autoSpaceDN/>
              <w:adjustRightInd/>
              <w:textAlignment w:val="auto"/>
              <w:rPr>
                <w:lang w:eastAsia="zh-CN"/>
              </w:rPr>
            </w:pPr>
            <w:r>
              <w:rPr>
                <w:lang w:eastAsia="zh-CN"/>
              </w:rPr>
              <w:t>1.5, 2, 4, 8, 16, 32, 48</w:t>
            </w:r>
            <w:r w:rsidR="009E59B7">
              <w:rPr>
                <w:lang w:eastAsia="zh-CN"/>
              </w:rPr>
              <w:t xml:space="preserve"> </w:t>
            </w:r>
          </w:p>
        </w:tc>
        <w:tc>
          <w:tcPr>
            <w:tcW w:w="3207" w:type="dxa"/>
          </w:tcPr>
          <w:p w14:paraId="445D0B82" w14:textId="5DCEFDC4" w:rsidR="006C2D1B" w:rsidRPr="0073742C" w:rsidRDefault="006C2D1B" w:rsidP="0073742C">
            <w:pPr>
              <w:pStyle w:val="TAL"/>
              <w:overflowPunct/>
              <w:autoSpaceDE/>
              <w:autoSpaceDN/>
              <w:adjustRightInd/>
              <w:textAlignment w:val="auto"/>
              <w:rPr>
                <w:lang w:eastAsia="zh-CN"/>
              </w:rPr>
            </w:pPr>
            <w:r w:rsidRPr="0073742C">
              <w:rPr>
                <w:lang w:eastAsia="zh-CN"/>
              </w:rPr>
              <w:t>NPDCCH UE specific search space parameter npdcch-StartSF-USS</w:t>
            </w:r>
          </w:p>
        </w:tc>
      </w:tr>
      <w:tr w:rsidR="006C2D1B" w14:paraId="3A0FB407" w14:textId="77777777" w:rsidTr="006C2D1B">
        <w:tc>
          <w:tcPr>
            <w:tcW w:w="3206" w:type="dxa"/>
          </w:tcPr>
          <w:p w14:paraId="575F0D6A" w14:textId="10EB6245" w:rsidR="006C2D1B" w:rsidRPr="0073742C" w:rsidRDefault="006C2D1B" w:rsidP="0073742C">
            <w:pPr>
              <w:pStyle w:val="TAL"/>
              <w:overflowPunct/>
              <w:autoSpaceDE/>
              <w:autoSpaceDN/>
              <w:adjustRightInd/>
              <w:textAlignment w:val="auto"/>
              <w:rPr>
                <w:lang w:eastAsia="zh-CN"/>
              </w:rPr>
            </w:pPr>
            <w:r w:rsidRPr="0073742C">
              <w:rPr>
                <w:lang w:eastAsia="zh-CN"/>
              </w:rPr>
              <w:t>R</w:t>
            </w:r>
            <w:r w:rsidRPr="00121BD7">
              <w:rPr>
                <w:vertAlign w:val="subscript"/>
                <w:lang w:eastAsia="zh-CN"/>
              </w:rPr>
              <w:t>max</w:t>
            </w:r>
          </w:p>
        </w:tc>
        <w:tc>
          <w:tcPr>
            <w:tcW w:w="3207" w:type="dxa"/>
          </w:tcPr>
          <w:p w14:paraId="749275F2" w14:textId="00A47E3E" w:rsidR="006C2D1B" w:rsidRPr="0073742C" w:rsidRDefault="00287B4B" w:rsidP="0073742C">
            <w:pPr>
              <w:pStyle w:val="TAL"/>
              <w:overflowPunct/>
              <w:autoSpaceDE/>
              <w:autoSpaceDN/>
              <w:adjustRightInd/>
              <w:textAlignment w:val="auto"/>
              <w:rPr>
                <w:lang w:eastAsia="zh-CN"/>
              </w:rPr>
            </w:pPr>
            <w:r>
              <w:rPr>
                <w:lang w:eastAsia="zh-CN"/>
              </w:rPr>
              <w:t>1, 2, 4, 8, 16, 32, 64, 128, 256, 512, 1024, 2048</w:t>
            </w:r>
            <w:r w:rsidR="009E59B7">
              <w:rPr>
                <w:lang w:eastAsia="zh-CN"/>
              </w:rPr>
              <w:t xml:space="preserve"> rep</w:t>
            </w:r>
          </w:p>
        </w:tc>
        <w:tc>
          <w:tcPr>
            <w:tcW w:w="3207" w:type="dxa"/>
          </w:tcPr>
          <w:p w14:paraId="31C3A7F8" w14:textId="534E7097" w:rsidR="006C2D1B" w:rsidRPr="0073742C" w:rsidRDefault="007537A0" w:rsidP="0073742C">
            <w:pPr>
              <w:pStyle w:val="TAL"/>
              <w:overflowPunct/>
              <w:autoSpaceDE/>
              <w:autoSpaceDN/>
              <w:adjustRightInd/>
              <w:textAlignment w:val="auto"/>
              <w:rPr>
                <w:lang w:eastAsia="zh-CN"/>
              </w:rPr>
            </w:pPr>
            <w:r w:rsidRPr="0073742C">
              <w:rPr>
                <w:lang w:eastAsia="zh-CN"/>
              </w:rPr>
              <w:t xml:space="preserve">NPDCCH UE specific search space parameter </w:t>
            </w:r>
            <w:r w:rsidR="006C2D1B" w:rsidRPr="0073742C">
              <w:rPr>
                <w:lang w:eastAsia="zh-CN"/>
              </w:rPr>
              <w:t>npdcch-NumRepetitions</w:t>
            </w:r>
          </w:p>
        </w:tc>
      </w:tr>
      <w:tr w:rsidR="006C2D1B" w14:paraId="569D7DE9" w14:textId="77777777" w:rsidTr="006C2D1B">
        <w:tc>
          <w:tcPr>
            <w:tcW w:w="3206" w:type="dxa"/>
          </w:tcPr>
          <w:p w14:paraId="077A4FB5" w14:textId="30518B17" w:rsidR="006C2D1B" w:rsidRPr="0073742C" w:rsidRDefault="006C2D1B" w:rsidP="0073742C">
            <w:pPr>
              <w:pStyle w:val="TAL"/>
              <w:overflowPunct/>
              <w:autoSpaceDE/>
              <w:autoSpaceDN/>
              <w:adjustRightInd/>
              <w:textAlignment w:val="auto"/>
              <w:rPr>
                <w:lang w:eastAsia="zh-CN"/>
              </w:rPr>
            </w:pPr>
            <w:r w:rsidRPr="0073742C">
              <w:rPr>
                <w:lang w:eastAsia="zh-CN"/>
              </w:rPr>
              <w:object w:dxaOrig="1780" w:dyaOrig="620" w14:anchorId="43731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8pt;height:28.2pt" o:ole="">
                  <v:imagedata r:id="rId8" o:title=""/>
                </v:shape>
                <o:OLEObject Type="Embed" ProgID="Equation.3" ShapeID="_x0000_i1025" DrawAspect="Content" ObjectID="_1539683506" r:id="rId9"/>
              </w:object>
            </w:r>
          </w:p>
        </w:tc>
        <w:tc>
          <w:tcPr>
            <w:tcW w:w="3207" w:type="dxa"/>
          </w:tcPr>
          <w:p w14:paraId="7A507A17" w14:textId="7209D174" w:rsidR="006C2D1B" w:rsidRPr="0073742C" w:rsidRDefault="00947A91" w:rsidP="0073742C">
            <w:pPr>
              <w:pStyle w:val="TAL"/>
              <w:overflowPunct/>
              <w:autoSpaceDE/>
              <w:autoSpaceDN/>
              <w:adjustRightInd/>
              <w:textAlignment w:val="auto"/>
              <w:rPr>
                <w:lang w:eastAsia="zh-CN"/>
              </w:rPr>
            </w:pPr>
            <w:r>
              <w:rPr>
                <w:lang w:eastAsia="zh-CN"/>
              </w:rPr>
              <w:t>-</w:t>
            </w:r>
          </w:p>
        </w:tc>
        <w:tc>
          <w:tcPr>
            <w:tcW w:w="3207" w:type="dxa"/>
          </w:tcPr>
          <w:p w14:paraId="7C68AC0E" w14:textId="5945DC15" w:rsidR="006C2D1B" w:rsidRPr="0073742C" w:rsidRDefault="007537A0" w:rsidP="0073742C">
            <w:pPr>
              <w:pStyle w:val="TAL"/>
              <w:overflowPunct/>
              <w:autoSpaceDE/>
              <w:autoSpaceDN/>
              <w:adjustRightInd/>
              <w:textAlignment w:val="auto"/>
              <w:rPr>
                <w:lang w:eastAsia="zh-CN"/>
              </w:rPr>
            </w:pPr>
            <w:r w:rsidRPr="0073742C">
              <w:rPr>
                <w:lang w:eastAsia="zh-CN"/>
              </w:rPr>
              <w:t xml:space="preserve">Gives the locations of the NPDCCH potential starting positions </w:t>
            </w:r>
          </w:p>
        </w:tc>
      </w:tr>
      <w:tr w:rsidR="00121BD7" w14:paraId="5F1CE25E" w14:textId="77777777" w:rsidTr="006C2D1B">
        <w:tc>
          <w:tcPr>
            <w:tcW w:w="3206" w:type="dxa"/>
          </w:tcPr>
          <w:p w14:paraId="72A5FBE8" w14:textId="2B3F23F7" w:rsidR="00121BD7" w:rsidRDefault="00121BD7" w:rsidP="0073742C">
            <w:pPr>
              <w:pStyle w:val="TAL"/>
              <w:overflowPunct/>
              <w:autoSpaceDE/>
              <w:autoSpaceDN/>
              <w:adjustRightInd/>
              <w:textAlignment w:val="auto"/>
              <w:rPr>
                <w:lang w:eastAsia="zh-CN"/>
              </w:rPr>
            </w:pPr>
            <w:r>
              <w:rPr>
                <w:lang w:eastAsia="zh-CN"/>
              </w:rPr>
              <w:t xml:space="preserve">T = </w:t>
            </w:r>
            <w:r w:rsidRPr="0073742C">
              <w:rPr>
                <w:lang w:eastAsia="zh-CN"/>
              </w:rPr>
              <w:t>R</w:t>
            </w:r>
            <w:r w:rsidRPr="00121BD7">
              <w:rPr>
                <w:vertAlign w:val="subscript"/>
                <w:lang w:eastAsia="zh-CN"/>
              </w:rPr>
              <w:t>max</w:t>
            </w:r>
            <w:r>
              <w:rPr>
                <w:rFonts w:cs="Arial"/>
                <w:lang w:eastAsia="zh-CN"/>
              </w:rPr>
              <w:t>∙</w:t>
            </w:r>
            <w:r>
              <w:rPr>
                <w:lang w:eastAsia="zh-CN"/>
              </w:rPr>
              <w:t>G</w:t>
            </w:r>
          </w:p>
        </w:tc>
        <w:tc>
          <w:tcPr>
            <w:tcW w:w="3207" w:type="dxa"/>
          </w:tcPr>
          <w:p w14:paraId="64BDE65F" w14:textId="32BB1E08" w:rsidR="00121BD7" w:rsidRPr="0073742C" w:rsidRDefault="00121BD7" w:rsidP="0073742C">
            <w:pPr>
              <w:pStyle w:val="TAL"/>
              <w:overflowPunct/>
              <w:autoSpaceDE/>
              <w:autoSpaceDN/>
              <w:adjustRightInd/>
              <w:textAlignment w:val="auto"/>
              <w:rPr>
                <w:lang w:eastAsia="zh-CN"/>
              </w:rPr>
            </w:pPr>
            <w:r>
              <w:rPr>
                <w:lang w:eastAsia="zh-CN"/>
              </w:rPr>
              <w:t>8,..., 98304</w:t>
            </w:r>
            <w:r w:rsidR="009E59B7">
              <w:rPr>
                <w:lang w:eastAsia="zh-CN"/>
              </w:rPr>
              <w:t xml:space="preserve"> ms</w:t>
            </w:r>
          </w:p>
        </w:tc>
        <w:tc>
          <w:tcPr>
            <w:tcW w:w="3207" w:type="dxa"/>
          </w:tcPr>
          <w:p w14:paraId="643BA459" w14:textId="5DB9B1CA" w:rsidR="00121BD7" w:rsidRPr="0073742C" w:rsidRDefault="00121BD7" w:rsidP="0073742C">
            <w:pPr>
              <w:pStyle w:val="TAL"/>
              <w:overflowPunct/>
              <w:autoSpaceDE/>
              <w:autoSpaceDN/>
              <w:adjustRightInd/>
              <w:textAlignment w:val="auto"/>
              <w:rPr>
                <w:lang w:eastAsia="zh-CN"/>
              </w:rPr>
            </w:pPr>
            <w:r>
              <w:rPr>
                <w:lang w:eastAsia="zh-CN"/>
              </w:rPr>
              <w:t xml:space="preserve">Search space periodicity. </w:t>
            </w:r>
            <w:r w:rsidR="009E59B7">
              <w:rPr>
                <w:lang w:eastAsia="zh-CN"/>
              </w:rPr>
              <w:t>The scheduling gap between last SF of NPDCCH n and first SF of NPDCCH n+1</w:t>
            </w:r>
            <w:r>
              <w:rPr>
                <w:lang w:eastAsia="zh-CN"/>
              </w:rPr>
              <w:t xml:space="preserve"> limits the </w:t>
            </w:r>
            <w:r w:rsidR="009C1979">
              <w:rPr>
                <w:lang w:eastAsia="zh-CN"/>
              </w:rPr>
              <w:t>range to start from 8.</w:t>
            </w:r>
          </w:p>
        </w:tc>
      </w:tr>
      <w:tr w:rsidR="00AF7D78" w14:paraId="561C05CE" w14:textId="77777777" w:rsidTr="009E59B7">
        <w:tc>
          <w:tcPr>
            <w:tcW w:w="3206" w:type="dxa"/>
          </w:tcPr>
          <w:p w14:paraId="4F0F5532" w14:textId="77777777" w:rsidR="00AF7D78" w:rsidRPr="0073742C" w:rsidRDefault="00AF7D78" w:rsidP="009E59B7">
            <w:pPr>
              <w:pStyle w:val="TAL"/>
              <w:overflowPunct/>
              <w:autoSpaceDE/>
              <w:autoSpaceDN/>
              <w:adjustRightInd/>
              <w:textAlignment w:val="auto"/>
              <w:rPr>
                <w:lang w:eastAsia="zh-CN"/>
              </w:rPr>
            </w:pPr>
            <w:r>
              <w:t>-</w:t>
            </w:r>
          </w:p>
        </w:tc>
        <w:tc>
          <w:tcPr>
            <w:tcW w:w="3207" w:type="dxa"/>
          </w:tcPr>
          <w:p w14:paraId="1A4443DF" w14:textId="17BEEEE2" w:rsidR="00AF7D78" w:rsidRPr="0073742C" w:rsidRDefault="00AF7D78" w:rsidP="009E59B7">
            <w:pPr>
              <w:pStyle w:val="TAL"/>
              <w:overflowPunct/>
              <w:autoSpaceDE/>
              <w:autoSpaceDN/>
              <w:adjustRightInd/>
              <w:textAlignment w:val="auto"/>
              <w:rPr>
                <w:lang w:eastAsia="zh-CN"/>
              </w:rPr>
            </w:pPr>
            <w:r>
              <w:rPr>
                <w:lang w:eastAsia="zh-CN"/>
              </w:rPr>
              <w:t>4 ms</w:t>
            </w:r>
          </w:p>
        </w:tc>
        <w:tc>
          <w:tcPr>
            <w:tcW w:w="3207" w:type="dxa"/>
          </w:tcPr>
          <w:p w14:paraId="47EC7A48" w14:textId="76F88052" w:rsidR="00AF7D78" w:rsidRPr="0073742C" w:rsidRDefault="00947A91" w:rsidP="009E59B7">
            <w:pPr>
              <w:pStyle w:val="TAL"/>
              <w:overflowPunct/>
              <w:autoSpaceDE/>
              <w:autoSpaceDN/>
              <w:adjustRightInd/>
              <w:textAlignment w:val="auto"/>
              <w:rPr>
                <w:lang w:eastAsia="zh-CN"/>
              </w:rPr>
            </w:pPr>
            <w:r>
              <w:rPr>
                <w:lang w:eastAsia="zh-CN"/>
              </w:rPr>
              <w:t xml:space="preserve">Minimum </w:t>
            </w:r>
            <w:r w:rsidR="00AF7D78">
              <w:rPr>
                <w:lang w:eastAsia="zh-CN"/>
              </w:rPr>
              <w:t>gap between last SF</w:t>
            </w:r>
            <w:r w:rsidR="00AB3BE2">
              <w:rPr>
                <w:lang w:eastAsia="zh-CN"/>
              </w:rPr>
              <w:t xml:space="preserve"> of </w:t>
            </w:r>
            <w:r w:rsidR="006E253C">
              <w:rPr>
                <w:lang w:eastAsia="zh-CN"/>
              </w:rPr>
              <w:t xml:space="preserve">last </w:t>
            </w:r>
            <w:r w:rsidR="00AB3BE2">
              <w:rPr>
                <w:lang w:eastAsia="zh-CN"/>
              </w:rPr>
              <w:t>NPDCCH</w:t>
            </w:r>
            <w:r w:rsidR="006E253C">
              <w:rPr>
                <w:lang w:eastAsia="zh-CN"/>
              </w:rPr>
              <w:t xml:space="preserve"> candidate in USS</w:t>
            </w:r>
            <w:r w:rsidR="00AB3BE2">
              <w:rPr>
                <w:lang w:eastAsia="zh-CN"/>
              </w:rPr>
              <w:t xml:space="preserve"> n</w:t>
            </w:r>
            <w:r w:rsidR="00AF7D78">
              <w:rPr>
                <w:lang w:eastAsia="zh-CN"/>
              </w:rPr>
              <w:t xml:space="preserve"> and first SF</w:t>
            </w:r>
            <w:r w:rsidR="00AB3BE2">
              <w:rPr>
                <w:lang w:eastAsia="zh-CN"/>
              </w:rPr>
              <w:t xml:space="preserve"> of</w:t>
            </w:r>
            <w:r w:rsidR="006E253C">
              <w:rPr>
                <w:lang w:eastAsia="zh-CN"/>
              </w:rPr>
              <w:t xml:space="preserve"> first</w:t>
            </w:r>
            <w:r w:rsidR="00AB3BE2">
              <w:rPr>
                <w:lang w:eastAsia="zh-CN"/>
              </w:rPr>
              <w:t xml:space="preserve"> NPDCCH </w:t>
            </w:r>
            <w:r w:rsidR="006E253C">
              <w:rPr>
                <w:lang w:eastAsia="zh-CN"/>
              </w:rPr>
              <w:t xml:space="preserve">candidate in USS </w:t>
            </w:r>
            <w:r w:rsidR="00AB3BE2">
              <w:rPr>
                <w:lang w:eastAsia="zh-CN"/>
              </w:rPr>
              <w:t>n+1</w:t>
            </w:r>
            <w:r w:rsidR="00AF7D78">
              <w:rPr>
                <w:lang w:eastAsia="zh-CN"/>
              </w:rPr>
              <w:t>.</w:t>
            </w:r>
          </w:p>
        </w:tc>
      </w:tr>
      <w:tr w:rsidR="006C2D1B" w14:paraId="6B978AED" w14:textId="77777777" w:rsidTr="006C2D1B">
        <w:tc>
          <w:tcPr>
            <w:tcW w:w="3206" w:type="dxa"/>
          </w:tcPr>
          <w:p w14:paraId="72F431FA" w14:textId="427211B0" w:rsidR="006C2D1B" w:rsidRPr="0073742C" w:rsidRDefault="00D57A31" w:rsidP="0073742C">
            <w:pPr>
              <w:pStyle w:val="TAL"/>
              <w:overflowPunct/>
              <w:autoSpaceDE/>
              <w:autoSpaceDN/>
              <w:adjustRightInd/>
              <w:textAlignment w:val="auto"/>
              <w:rPr>
                <w:lang w:eastAsia="zh-CN"/>
              </w:rPr>
            </w:pPr>
            <w:r>
              <w:t>-</w:t>
            </w:r>
          </w:p>
        </w:tc>
        <w:tc>
          <w:tcPr>
            <w:tcW w:w="3207" w:type="dxa"/>
          </w:tcPr>
          <w:p w14:paraId="1D2E37F6" w14:textId="12ACD445" w:rsidR="006C2D1B" w:rsidRPr="0073742C" w:rsidRDefault="00947A91" w:rsidP="0073742C">
            <w:pPr>
              <w:pStyle w:val="TAL"/>
              <w:overflowPunct/>
              <w:autoSpaceDE/>
              <w:autoSpaceDN/>
              <w:adjustRightInd/>
              <w:textAlignment w:val="auto"/>
              <w:rPr>
                <w:lang w:eastAsia="zh-CN"/>
              </w:rPr>
            </w:pPr>
            <w:r>
              <w:rPr>
                <w:lang w:eastAsia="zh-CN"/>
              </w:rPr>
              <w:t xml:space="preserve">4 + </w:t>
            </w:r>
            <w:r w:rsidR="002A174F">
              <w:rPr>
                <w:lang w:eastAsia="zh-CN"/>
              </w:rPr>
              <w:t>0,4,8,12,16,32,64,128</w:t>
            </w:r>
            <w:r w:rsidR="007F066C">
              <w:rPr>
                <w:lang w:eastAsia="zh-CN"/>
              </w:rPr>
              <w:t xml:space="preserve"> </w:t>
            </w:r>
            <w:r w:rsidR="00E47967">
              <w:rPr>
                <w:lang w:eastAsia="zh-CN"/>
              </w:rPr>
              <w:t>ms</w:t>
            </w:r>
          </w:p>
        </w:tc>
        <w:tc>
          <w:tcPr>
            <w:tcW w:w="3207" w:type="dxa"/>
          </w:tcPr>
          <w:p w14:paraId="1125A0D3" w14:textId="70FDE0E4" w:rsidR="006C2D1B" w:rsidRPr="0073742C" w:rsidRDefault="007F066C" w:rsidP="0073742C">
            <w:pPr>
              <w:pStyle w:val="TAL"/>
              <w:overflowPunct/>
              <w:autoSpaceDE/>
              <w:autoSpaceDN/>
              <w:adjustRightInd/>
              <w:textAlignment w:val="auto"/>
              <w:rPr>
                <w:lang w:eastAsia="zh-CN"/>
              </w:rPr>
            </w:pPr>
            <w:r>
              <w:rPr>
                <w:lang w:eastAsia="zh-CN"/>
              </w:rPr>
              <w:t>Scheduling gap between last NPDCCH SF and first NPDSCH SF.</w:t>
            </w:r>
          </w:p>
        </w:tc>
      </w:tr>
      <w:tr w:rsidR="00D57A31" w14:paraId="1A4F5C03" w14:textId="77777777" w:rsidTr="009E59B7">
        <w:tc>
          <w:tcPr>
            <w:tcW w:w="3206" w:type="dxa"/>
          </w:tcPr>
          <w:p w14:paraId="1008C1D0" w14:textId="77777777" w:rsidR="00D57A31" w:rsidRPr="0073742C" w:rsidRDefault="00D57A31" w:rsidP="009E59B7">
            <w:pPr>
              <w:pStyle w:val="TAL"/>
              <w:overflowPunct/>
              <w:autoSpaceDE/>
              <w:autoSpaceDN/>
              <w:adjustRightInd/>
              <w:textAlignment w:val="auto"/>
              <w:rPr>
                <w:lang w:eastAsia="zh-CN"/>
              </w:rPr>
            </w:pPr>
            <w:r>
              <w:rPr>
                <w:lang w:eastAsia="zh-CN"/>
              </w:rPr>
              <w:t>-</w:t>
            </w:r>
          </w:p>
        </w:tc>
        <w:tc>
          <w:tcPr>
            <w:tcW w:w="3207" w:type="dxa"/>
          </w:tcPr>
          <w:p w14:paraId="3B000362" w14:textId="3A087352" w:rsidR="00D57A31" w:rsidRPr="0073742C" w:rsidRDefault="00E46B3E" w:rsidP="009E59B7">
            <w:pPr>
              <w:pStyle w:val="TAL"/>
              <w:overflowPunct/>
              <w:autoSpaceDE/>
              <w:autoSpaceDN/>
              <w:adjustRightInd/>
              <w:textAlignment w:val="auto"/>
              <w:rPr>
                <w:lang w:eastAsia="zh-CN"/>
              </w:rPr>
            </w:pPr>
            <w:r>
              <w:rPr>
                <w:lang w:eastAsia="zh-CN"/>
              </w:rPr>
              <w:t xml:space="preserve">12, </w:t>
            </w:r>
            <w:bookmarkStart w:id="2" w:name="_GoBack"/>
            <w:bookmarkEnd w:id="2"/>
            <w:r>
              <w:rPr>
                <w:lang w:eastAsia="zh-CN"/>
              </w:rPr>
              <w:t>14, 16, 17 ms</w:t>
            </w:r>
          </w:p>
        </w:tc>
        <w:tc>
          <w:tcPr>
            <w:tcW w:w="3207" w:type="dxa"/>
          </w:tcPr>
          <w:p w14:paraId="0A8E90A2" w14:textId="5555964D" w:rsidR="00D57A31" w:rsidRPr="0073742C" w:rsidRDefault="00D57A31" w:rsidP="009E59B7">
            <w:pPr>
              <w:pStyle w:val="TAL"/>
              <w:overflowPunct/>
              <w:autoSpaceDE/>
              <w:autoSpaceDN/>
              <w:adjustRightInd/>
              <w:textAlignment w:val="auto"/>
              <w:rPr>
                <w:lang w:eastAsia="zh-CN"/>
              </w:rPr>
            </w:pPr>
            <w:r>
              <w:rPr>
                <w:lang w:eastAsia="zh-CN"/>
              </w:rPr>
              <w:t xml:space="preserve">Scheduling gap between last NPDSCH SF and first NPUSCH </w:t>
            </w:r>
            <w:r w:rsidR="00947A91">
              <w:rPr>
                <w:lang w:eastAsia="zh-CN"/>
              </w:rPr>
              <w:t xml:space="preserve">F2 </w:t>
            </w:r>
            <w:r>
              <w:rPr>
                <w:lang w:eastAsia="zh-CN"/>
              </w:rPr>
              <w:t>SF.</w:t>
            </w:r>
          </w:p>
        </w:tc>
      </w:tr>
      <w:tr w:rsidR="00121BD7" w14:paraId="101E4B3E" w14:textId="77777777" w:rsidTr="006C2D1B">
        <w:tc>
          <w:tcPr>
            <w:tcW w:w="3206" w:type="dxa"/>
          </w:tcPr>
          <w:p w14:paraId="00A6C5D5" w14:textId="45A43CF9" w:rsidR="00121BD7" w:rsidRDefault="00D57A31" w:rsidP="00D57A31">
            <w:pPr>
              <w:pStyle w:val="TAL"/>
              <w:overflowPunct/>
              <w:autoSpaceDE/>
              <w:autoSpaceDN/>
              <w:adjustRightInd/>
              <w:textAlignment w:val="auto"/>
              <w:rPr>
                <w:lang w:eastAsia="zh-CN"/>
              </w:rPr>
            </w:pPr>
            <w:r>
              <w:rPr>
                <w:lang w:eastAsia="zh-CN"/>
              </w:rPr>
              <w:t>-</w:t>
            </w:r>
          </w:p>
        </w:tc>
        <w:tc>
          <w:tcPr>
            <w:tcW w:w="3207" w:type="dxa"/>
          </w:tcPr>
          <w:p w14:paraId="190022E5" w14:textId="4CD0BC8A" w:rsidR="00121BD7" w:rsidRPr="0073742C" w:rsidRDefault="00E47967" w:rsidP="0073742C">
            <w:pPr>
              <w:pStyle w:val="TAL"/>
              <w:overflowPunct/>
              <w:autoSpaceDE/>
              <w:autoSpaceDN/>
              <w:adjustRightInd/>
              <w:textAlignment w:val="auto"/>
              <w:rPr>
                <w:lang w:eastAsia="zh-CN"/>
              </w:rPr>
            </w:pPr>
            <w:r>
              <w:rPr>
                <w:lang w:eastAsia="zh-CN"/>
              </w:rPr>
              <w:t>3 ms</w:t>
            </w:r>
          </w:p>
        </w:tc>
        <w:tc>
          <w:tcPr>
            <w:tcW w:w="3207" w:type="dxa"/>
          </w:tcPr>
          <w:p w14:paraId="35476C9B" w14:textId="0B581092" w:rsidR="00121BD7" w:rsidRPr="0073742C" w:rsidRDefault="00947A91" w:rsidP="0073742C">
            <w:pPr>
              <w:pStyle w:val="TAL"/>
              <w:overflowPunct/>
              <w:autoSpaceDE/>
              <w:autoSpaceDN/>
              <w:adjustRightInd/>
              <w:textAlignment w:val="auto"/>
              <w:rPr>
                <w:lang w:eastAsia="zh-CN"/>
              </w:rPr>
            </w:pPr>
            <w:r>
              <w:rPr>
                <w:lang w:eastAsia="zh-CN"/>
              </w:rPr>
              <w:t>Minimum s</w:t>
            </w:r>
            <w:r w:rsidR="00E47967">
              <w:rPr>
                <w:lang w:eastAsia="zh-CN"/>
              </w:rPr>
              <w:t>cheduling gap between last NPUSCH</w:t>
            </w:r>
            <w:r>
              <w:rPr>
                <w:lang w:eastAsia="zh-CN"/>
              </w:rPr>
              <w:t xml:space="preserve"> F2</w:t>
            </w:r>
            <w:r w:rsidR="00E47967">
              <w:rPr>
                <w:lang w:eastAsia="zh-CN"/>
              </w:rPr>
              <w:t xml:space="preserve"> SF and first NPDCCH SF</w:t>
            </w:r>
          </w:p>
        </w:tc>
      </w:tr>
    </w:tbl>
    <w:p w14:paraId="1D44FAE6" w14:textId="4EB52F68" w:rsidR="00913B9E" w:rsidRDefault="00913B9E" w:rsidP="00B651F7"/>
    <w:p w14:paraId="44582E1C" w14:textId="77777777" w:rsidR="009E59B7" w:rsidRDefault="009E59B7" w:rsidP="00987D28">
      <w:pPr>
        <w:keepNext/>
      </w:pPr>
    </w:p>
    <w:p w14:paraId="0DA0A445" w14:textId="77777777" w:rsidR="009E59B7" w:rsidRDefault="009E59B7" w:rsidP="00987D28">
      <w:pPr>
        <w:keepNext/>
      </w:pPr>
    </w:p>
    <w:p w14:paraId="45C32E45" w14:textId="5AD01F43" w:rsidR="00987D28" w:rsidRDefault="00850DF1" w:rsidP="00987D28">
      <w:pPr>
        <w:keepNext/>
      </w:pPr>
      <w:r>
        <w:rPr>
          <w:noProof/>
          <w:lang w:val="en-US" w:eastAsia="en-US"/>
        </w:rPr>
        <w:drawing>
          <wp:inline distT="0" distB="0" distL="0" distR="0" wp14:anchorId="7D4C2E12" wp14:editId="2126BAE3">
            <wp:extent cx="6115050" cy="19538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1-16xxxxx - Fig NPDSCH_Scheduling_cycle.png"/>
                    <pic:cNvPicPr/>
                  </pic:nvPicPr>
                  <pic:blipFill>
                    <a:blip r:embed="rId10">
                      <a:extLst>
                        <a:ext uri="{28A0092B-C50C-407E-A947-70E740481C1C}">
                          <a14:useLocalDpi xmlns:a14="http://schemas.microsoft.com/office/drawing/2010/main" val="0"/>
                        </a:ext>
                      </a:extLst>
                    </a:blip>
                    <a:stretch>
                      <a:fillRect/>
                    </a:stretch>
                  </pic:blipFill>
                  <pic:spPr>
                    <a:xfrm>
                      <a:off x="0" y="0"/>
                      <a:ext cx="6115050" cy="1953895"/>
                    </a:xfrm>
                    <a:prstGeom prst="rect">
                      <a:avLst/>
                    </a:prstGeom>
                  </pic:spPr>
                </pic:pic>
              </a:graphicData>
            </a:graphic>
          </wp:inline>
        </w:drawing>
      </w:r>
    </w:p>
    <w:p w14:paraId="17E88E89" w14:textId="30291376" w:rsidR="00D57A31" w:rsidRDefault="00987D28" w:rsidP="00987D28">
      <w:pPr>
        <w:pStyle w:val="Caption"/>
        <w:jc w:val="both"/>
      </w:pPr>
      <w:bookmarkStart w:id="3" w:name="_Ref465427220"/>
      <w:r>
        <w:t xml:space="preserve">Figure </w:t>
      </w:r>
      <w:r>
        <w:fldChar w:fldCharType="begin"/>
      </w:r>
      <w:r>
        <w:instrText xml:space="preserve"> SEQ Figure \* ARABIC </w:instrText>
      </w:r>
      <w:r>
        <w:fldChar w:fldCharType="separate"/>
      </w:r>
      <w:r w:rsidR="00172349">
        <w:rPr>
          <w:noProof/>
        </w:rPr>
        <w:t>1</w:t>
      </w:r>
      <w:r>
        <w:fldChar w:fldCharType="end"/>
      </w:r>
      <w:bookmarkEnd w:id="3"/>
      <w:r>
        <w:t xml:space="preserve"> </w:t>
      </w:r>
      <w:r w:rsidR="009E59B7">
        <w:t>NPDSCH scheduling cycle</w:t>
      </w:r>
      <w:r w:rsidR="00850DF1">
        <w:t xml:space="preserve"> for 15 kHz subcarrier spacing</w:t>
      </w:r>
      <w:r w:rsidR="009E59B7">
        <w:t xml:space="preserve"> illustrating the</w:t>
      </w:r>
      <w:r w:rsidR="004D63E5">
        <w:t xml:space="preserve"> Rel-13</w:t>
      </w:r>
      <w:r w:rsidR="009E59B7">
        <w:t xml:space="preserve"> constraints </w:t>
      </w:r>
      <w:r w:rsidR="004D63E5">
        <w:t xml:space="preserve">summarized in </w:t>
      </w:r>
      <w:r w:rsidR="009E59B7">
        <w:fldChar w:fldCharType="begin"/>
      </w:r>
      <w:r w:rsidR="009E59B7">
        <w:instrText xml:space="preserve"> REF _Ref465427085 \h </w:instrText>
      </w:r>
      <w:r w:rsidR="009E59B7">
        <w:fldChar w:fldCharType="separate"/>
      </w:r>
      <w:r w:rsidR="00624CDF">
        <w:t xml:space="preserve">Table </w:t>
      </w:r>
      <w:r w:rsidR="00624CDF">
        <w:rPr>
          <w:noProof/>
        </w:rPr>
        <w:t>1</w:t>
      </w:r>
      <w:r w:rsidR="009E59B7">
        <w:fldChar w:fldCharType="end"/>
      </w:r>
      <w:r w:rsidR="009E59B7">
        <w:t>.</w:t>
      </w:r>
    </w:p>
    <w:p w14:paraId="3C65E938" w14:textId="7AD015BF" w:rsidR="006B38A4" w:rsidRDefault="006B38A4" w:rsidP="006B38A4">
      <w:pPr>
        <w:pStyle w:val="Heading1"/>
      </w:pPr>
      <w:r>
        <w:t>Larger TBS and two HARQ processes</w:t>
      </w:r>
    </w:p>
    <w:p w14:paraId="55A2AFD1" w14:textId="240577CD" w:rsidR="006B38A4" w:rsidRDefault="006B38A4" w:rsidP="006B38A4">
      <w:r>
        <w:t xml:space="preserve">At RAN1#86bis discussions started on the expansion of the TBS tables, and on the introduction of two HARQ processes. Consensus was also achieved to update the NPDSCH MCS table </w:t>
      </w:r>
      <w:r w:rsidR="00DF1C7C">
        <w:t xml:space="preserve">according to </w:t>
      </w:r>
      <w:r w:rsidR="00DF1C7C">
        <w:fldChar w:fldCharType="begin"/>
      </w:r>
      <w:r w:rsidR="00DF1C7C">
        <w:instrText xml:space="preserve"> REF _Ref465427602 \h </w:instrText>
      </w:r>
      <w:r w:rsidR="00DF1C7C">
        <w:fldChar w:fldCharType="separate"/>
      </w:r>
      <w:r w:rsidR="00624CDF">
        <w:t xml:space="preserve">Table </w:t>
      </w:r>
      <w:r w:rsidR="00624CDF">
        <w:rPr>
          <w:noProof/>
        </w:rPr>
        <w:t>2</w:t>
      </w:r>
      <w:r w:rsidR="00DF1C7C">
        <w:fldChar w:fldCharType="end"/>
      </w:r>
      <w:r w:rsidR="00DF1C7C">
        <w:t>.</w:t>
      </w:r>
    </w:p>
    <w:p w14:paraId="274812B1" w14:textId="77777777" w:rsidR="006B38A4" w:rsidRPr="006B38A4" w:rsidRDefault="006B38A4" w:rsidP="006B38A4"/>
    <w:p w14:paraId="183A0C88" w14:textId="128AED09" w:rsidR="006B38A4" w:rsidRDefault="006B38A4" w:rsidP="006B38A4">
      <w:pPr>
        <w:pStyle w:val="Caption"/>
        <w:keepNext/>
      </w:pPr>
      <w:bookmarkStart w:id="4" w:name="_Ref465427602"/>
      <w:r>
        <w:t xml:space="preserve">Table </w:t>
      </w:r>
      <w:r>
        <w:fldChar w:fldCharType="begin"/>
      </w:r>
      <w:r>
        <w:instrText xml:space="preserve"> SEQ Table \* ARABIC </w:instrText>
      </w:r>
      <w:r>
        <w:fldChar w:fldCharType="separate"/>
      </w:r>
      <w:r w:rsidR="00624CDF">
        <w:rPr>
          <w:noProof/>
        </w:rPr>
        <w:t>2</w:t>
      </w:r>
      <w:r>
        <w:fldChar w:fldCharType="end"/>
      </w:r>
      <w:bookmarkEnd w:id="4"/>
      <w:r>
        <w:t xml:space="preserve"> NPDSCH</w:t>
      </w:r>
      <w:r w:rsidR="00624CDF">
        <w:t xml:space="preserve"> TBS</w:t>
      </w:r>
      <w:r>
        <w:t xml:space="preserve"> table agreed after RAN1#86bis, with new values highlighted</w:t>
      </w:r>
      <w:r w:rsidR="00DF1C7C">
        <w:t xml:space="preserve"> </w:t>
      </w:r>
      <w:r w:rsidR="00DF1C7C">
        <w:fldChar w:fldCharType="begin"/>
      </w:r>
      <w:r w:rsidR="00DF1C7C">
        <w:instrText xml:space="preserve"> REF _Ref465427617 \r \h </w:instrText>
      </w:r>
      <w:r w:rsidR="00DF1C7C">
        <w:fldChar w:fldCharType="separate"/>
      </w:r>
      <w:r w:rsidR="00624CDF">
        <w:t>[4]</w:t>
      </w:r>
      <w:r w:rsidR="00DF1C7C">
        <w:fldChar w:fldCharType="end"/>
      </w:r>
      <w:r>
        <w:t>.</w:t>
      </w:r>
    </w:p>
    <w:tbl>
      <w:tblPr>
        <w:tblW w:w="9204" w:type="dxa"/>
        <w:tblCellMar>
          <w:left w:w="0" w:type="dxa"/>
          <w:right w:w="0" w:type="dxa"/>
        </w:tblCellMar>
        <w:tblLook w:val="00A0" w:firstRow="1" w:lastRow="0" w:firstColumn="1" w:lastColumn="0" w:noHBand="0" w:noVBand="0"/>
      </w:tblPr>
      <w:tblGrid>
        <w:gridCol w:w="1124"/>
        <w:gridCol w:w="993"/>
        <w:gridCol w:w="850"/>
        <w:gridCol w:w="1134"/>
        <w:gridCol w:w="992"/>
        <w:gridCol w:w="1134"/>
        <w:gridCol w:w="993"/>
        <w:gridCol w:w="992"/>
        <w:gridCol w:w="992"/>
      </w:tblGrid>
      <w:tr w:rsidR="000B0E93" w:rsidRPr="000B0E93" w14:paraId="5A65D91D" w14:textId="77777777" w:rsidTr="000B0E93">
        <w:trPr>
          <w:trHeight w:val="100"/>
        </w:trPr>
        <w:tc>
          <w:tcPr>
            <w:tcW w:w="1124" w:type="dxa"/>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96DF0F2" w14:textId="77777777" w:rsidR="000B0E93" w:rsidRPr="000B0E93" w:rsidRDefault="000B0E93" w:rsidP="000B0E93">
            <w:pPr>
              <w:jc w:val="center"/>
              <w:rPr>
                <w:lang w:val="en-US"/>
              </w:rPr>
            </w:pPr>
            <w:r w:rsidRPr="000B0E93">
              <w:rPr>
                <w:b/>
                <w:bCs/>
              </w:rPr>
              <w:t>I</w:t>
            </w:r>
            <w:r w:rsidRPr="000B0E93">
              <w:rPr>
                <w:b/>
                <w:bCs/>
                <w:vertAlign w:val="subscript"/>
              </w:rPr>
              <w:t>TBS</w:t>
            </w:r>
          </w:p>
        </w:tc>
        <w:tc>
          <w:tcPr>
            <w:tcW w:w="8080" w:type="dxa"/>
            <w:gridSpan w:val="8"/>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9C15EFD" w14:textId="77777777" w:rsidR="000B0E93" w:rsidRPr="000B0E93" w:rsidRDefault="000B0E93" w:rsidP="000B0E93">
            <w:pPr>
              <w:jc w:val="center"/>
              <w:rPr>
                <w:lang w:val="en-US"/>
              </w:rPr>
            </w:pPr>
            <w:r w:rsidRPr="000B0E93">
              <w:rPr>
                <w:b/>
                <w:bCs/>
              </w:rPr>
              <w:t>I</w:t>
            </w:r>
            <w:r w:rsidRPr="000B0E93">
              <w:rPr>
                <w:b/>
                <w:bCs/>
                <w:vertAlign w:val="subscript"/>
              </w:rPr>
              <w:t>SF</w:t>
            </w:r>
          </w:p>
        </w:tc>
      </w:tr>
      <w:tr w:rsidR="000B0E93" w:rsidRPr="000B0E93" w14:paraId="3C3CB385" w14:textId="77777777" w:rsidTr="000B0E93">
        <w:tc>
          <w:tcPr>
            <w:tcW w:w="1124" w:type="dxa"/>
            <w:vMerge/>
            <w:tcBorders>
              <w:top w:val="single" w:sz="8" w:space="0" w:color="000000"/>
              <w:left w:val="single" w:sz="8" w:space="0" w:color="000000"/>
              <w:bottom w:val="single" w:sz="8" w:space="0" w:color="000000"/>
              <w:right w:val="single" w:sz="8" w:space="0" w:color="000000"/>
            </w:tcBorders>
            <w:vAlign w:val="center"/>
            <w:hideMark/>
          </w:tcPr>
          <w:p w14:paraId="10471923" w14:textId="77777777" w:rsidR="000B0E93" w:rsidRPr="000B0E93" w:rsidRDefault="000B0E93" w:rsidP="000B0E93">
            <w:pPr>
              <w:jc w:val="center"/>
              <w:rPr>
                <w:lang w:val="en-US"/>
              </w:rPr>
            </w:pPr>
          </w:p>
        </w:tc>
        <w:tc>
          <w:tcPr>
            <w:tcW w:w="99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29C00E6" w14:textId="77777777" w:rsidR="000B0E93" w:rsidRPr="000B0E93" w:rsidRDefault="000B0E93" w:rsidP="000B0E93">
            <w:pPr>
              <w:jc w:val="center"/>
              <w:rPr>
                <w:lang w:val="en-US"/>
              </w:rPr>
            </w:pPr>
            <w:r w:rsidRPr="000B0E93">
              <w:rPr>
                <w:b/>
                <w:bCs/>
              </w:rPr>
              <w:t>0</w:t>
            </w:r>
          </w:p>
        </w:tc>
        <w:tc>
          <w:tcPr>
            <w:tcW w:w="8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5DB3F57" w14:textId="77777777" w:rsidR="000B0E93" w:rsidRPr="000B0E93" w:rsidRDefault="000B0E93" w:rsidP="000B0E93">
            <w:pPr>
              <w:jc w:val="center"/>
              <w:rPr>
                <w:lang w:val="en-US"/>
              </w:rPr>
            </w:pPr>
            <w:r w:rsidRPr="000B0E93">
              <w:rPr>
                <w:b/>
                <w:bCs/>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719A088" w14:textId="77777777" w:rsidR="000B0E93" w:rsidRPr="000B0E93" w:rsidRDefault="000B0E93" w:rsidP="000B0E93">
            <w:pPr>
              <w:jc w:val="center"/>
              <w:rPr>
                <w:lang w:val="en-US"/>
              </w:rPr>
            </w:pPr>
            <w:r w:rsidRPr="000B0E93">
              <w:rPr>
                <w:b/>
                <w:bCs/>
              </w:rPr>
              <w:t>2</w:t>
            </w:r>
          </w:p>
        </w:tc>
        <w:tc>
          <w:tcPr>
            <w:tcW w:w="9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D305686" w14:textId="77777777" w:rsidR="000B0E93" w:rsidRPr="000B0E93" w:rsidRDefault="000B0E93" w:rsidP="000B0E93">
            <w:pPr>
              <w:jc w:val="center"/>
              <w:rPr>
                <w:lang w:val="en-US"/>
              </w:rPr>
            </w:pPr>
            <w:r w:rsidRPr="000B0E93">
              <w:rPr>
                <w:b/>
                <w:bCs/>
              </w:rPr>
              <w:t>3</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27439B6" w14:textId="77777777" w:rsidR="000B0E93" w:rsidRPr="000B0E93" w:rsidRDefault="000B0E93" w:rsidP="000B0E93">
            <w:pPr>
              <w:jc w:val="center"/>
              <w:rPr>
                <w:lang w:val="en-US"/>
              </w:rPr>
            </w:pPr>
            <w:r w:rsidRPr="000B0E93">
              <w:rPr>
                <w:b/>
                <w:bCs/>
              </w:rPr>
              <w:t>4</w:t>
            </w:r>
          </w:p>
        </w:tc>
        <w:tc>
          <w:tcPr>
            <w:tcW w:w="99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FD6A53A" w14:textId="77777777" w:rsidR="000B0E93" w:rsidRPr="000B0E93" w:rsidRDefault="000B0E93" w:rsidP="000B0E93">
            <w:pPr>
              <w:jc w:val="center"/>
              <w:rPr>
                <w:lang w:val="en-US"/>
              </w:rPr>
            </w:pPr>
            <w:r w:rsidRPr="000B0E93">
              <w:rPr>
                <w:b/>
                <w:bCs/>
              </w:rPr>
              <w:t>5</w:t>
            </w:r>
          </w:p>
        </w:tc>
        <w:tc>
          <w:tcPr>
            <w:tcW w:w="9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88D7F0F" w14:textId="77777777" w:rsidR="000B0E93" w:rsidRPr="000B0E93" w:rsidRDefault="000B0E93" w:rsidP="000B0E93">
            <w:pPr>
              <w:jc w:val="center"/>
              <w:rPr>
                <w:lang w:val="en-US"/>
              </w:rPr>
            </w:pPr>
            <w:r w:rsidRPr="000B0E93">
              <w:rPr>
                <w:b/>
                <w:bCs/>
              </w:rPr>
              <w:t>6</w:t>
            </w:r>
          </w:p>
        </w:tc>
        <w:tc>
          <w:tcPr>
            <w:tcW w:w="9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7503CE3" w14:textId="77777777" w:rsidR="000B0E93" w:rsidRPr="000B0E93" w:rsidRDefault="000B0E93" w:rsidP="000B0E93">
            <w:pPr>
              <w:jc w:val="center"/>
              <w:rPr>
                <w:lang w:val="en-US"/>
              </w:rPr>
            </w:pPr>
            <w:r w:rsidRPr="000B0E93">
              <w:rPr>
                <w:b/>
                <w:bCs/>
              </w:rPr>
              <w:t>7</w:t>
            </w:r>
          </w:p>
        </w:tc>
      </w:tr>
      <w:tr w:rsidR="000B0E93" w:rsidRPr="000B0E93" w14:paraId="583DB2BD" w14:textId="77777777" w:rsidTr="000B0E93">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BFD419" w14:textId="77777777" w:rsidR="000B0E93" w:rsidRPr="000B0E93" w:rsidRDefault="000B0E93" w:rsidP="000B0E93">
            <w:pPr>
              <w:jc w:val="center"/>
              <w:rPr>
                <w:lang w:val="en-US"/>
              </w:rPr>
            </w:pPr>
            <w:r w:rsidRPr="000B0E93">
              <w:t>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38BAAA" w14:textId="77777777" w:rsidR="000B0E93" w:rsidRPr="000B0E93" w:rsidRDefault="000B0E93" w:rsidP="000B0E93">
            <w:pPr>
              <w:jc w:val="center"/>
              <w:rPr>
                <w:lang w:val="en-US"/>
              </w:rPr>
            </w:pPr>
            <w:r w:rsidRPr="000B0E93">
              <w:t>16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5E0811" w14:textId="77777777" w:rsidR="000B0E93" w:rsidRPr="000B0E93" w:rsidRDefault="000B0E93" w:rsidP="000B0E93">
            <w:pPr>
              <w:jc w:val="center"/>
              <w:rPr>
                <w:lang w:val="en-US"/>
              </w:rPr>
            </w:pPr>
            <w:r w:rsidRPr="000B0E93">
              <w:t>32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6834D7" w14:textId="77777777" w:rsidR="000B0E93" w:rsidRPr="000B0E93" w:rsidRDefault="000B0E93" w:rsidP="000B0E93">
            <w:pPr>
              <w:jc w:val="center"/>
              <w:rPr>
                <w:lang w:val="en-US"/>
              </w:rPr>
            </w:pPr>
            <w:r w:rsidRPr="000B0E93">
              <w:t>56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BFEC95" w14:textId="77777777" w:rsidR="000B0E93" w:rsidRPr="000B0E93" w:rsidRDefault="000B0E93" w:rsidP="000B0E93">
            <w:pPr>
              <w:jc w:val="center"/>
              <w:rPr>
                <w:lang w:val="en-US"/>
              </w:rPr>
            </w:pPr>
            <w:r w:rsidRPr="000B0E93">
              <w:t>88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E3C6C1" w14:textId="77777777" w:rsidR="000B0E93" w:rsidRPr="000B0E93" w:rsidRDefault="000B0E93" w:rsidP="000B0E93">
            <w:pPr>
              <w:jc w:val="center"/>
              <w:rPr>
                <w:lang w:val="en-US"/>
              </w:rPr>
            </w:pPr>
            <w:r w:rsidRPr="000B0E93">
              <w:t>120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4C9D8D" w14:textId="77777777" w:rsidR="000B0E93" w:rsidRPr="000B0E93" w:rsidRDefault="000B0E93" w:rsidP="000B0E93">
            <w:pPr>
              <w:jc w:val="center"/>
              <w:rPr>
                <w:lang w:val="en-US"/>
              </w:rPr>
            </w:pPr>
            <w:r w:rsidRPr="000B0E93">
              <w:t>152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44EFFB" w14:textId="77777777" w:rsidR="000B0E93" w:rsidRPr="000B0E93" w:rsidRDefault="000B0E93" w:rsidP="000B0E93">
            <w:pPr>
              <w:jc w:val="center"/>
              <w:rPr>
                <w:lang w:val="en-US"/>
              </w:rPr>
            </w:pPr>
            <w:r w:rsidRPr="000B0E93">
              <w:t>208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B74E26" w14:textId="77777777" w:rsidR="000B0E93" w:rsidRPr="000B0E93" w:rsidRDefault="000B0E93" w:rsidP="000B0E93">
            <w:pPr>
              <w:jc w:val="center"/>
              <w:rPr>
                <w:lang w:val="en-US"/>
              </w:rPr>
            </w:pPr>
            <w:r w:rsidRPr="000B0E93">
              <w:t>256</w:t>
            </w:r>
          </w:p>
        </w:tc>
      </w:tr>
      <w:tr w:rsidR="000B0E93" w:rsidRPr="000B0E93" w14:paraId="5C9CD0AB" w14:textId="77777777" w:rsidTr="000B0E93">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FED992" w14:textId="77777777" w:rsidR="000B0E93" w:rsidRPr="000B0E93" w:rsidRDefault="000B0E93" w:rsidP="000B0E93">
            <w:pPr>
              <w:jc w:val="center"/>
              <w:rPr>
                <w:lang w:val="en-US"/>
              </w:rPr>
            </w:pPr>
            <w:r w:rsidRPr="000B0E93">
              <w:lastRenderedPageBreak/>
              <w:t>1</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ED98DF" w14:textId="77777777" w:rsidR="000B0E93" w:rsidRPr="000B0E93" w:rsidRDefault="000B0E93" w:rsidP="000B0E93">
            <w:pPr>
              <w:jc w:val="center"/>
              <w:rPr>
                <w:lang w:val="en-US"/>
              </w:rPr>
            </w:pPr>
            <w:r w:rsidRPr="000B0E93">
              <w:t>24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0E6CE5" w14:textId="77777777" w:rsidR="000B0E93" w:rsidRPr="000B0E93" w:rsidRDefault="000B0E93" w:rsidP="000B0E93">
            <w:pPr>
              <w:jc w:val="center"/>
              <w:rPr>
                <w:lang w:val="en-US"/>
              </w:rPr>
            </w:pPr>
            <w:r w:rsidRPr="000B0E93">
              <w:t>56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74446A" w14:textId="77777777" w:rsidR="000B0E93" w:rsidRPr="000B0E93" w:rsidRDefault="000B0E93" w:rsidP="000B0E93">
            <w:pPr>
              <w:jc w:val="center"/>
              <w:rPr>
                <w:lang w:val="en-US"/>
              </w:rPr>
            </w:pPr>
            <w:r w:rsidRPr="000B0E93">
              <w:t>88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716B54" w14:textId="77777777" w:rsidR="000B0E93" w:rsidRPr="000B0E93" w:rsidRDefault="000B0E93" w:rsidP="000B0E93">
            <w:pPr>
              <w:jc w:val="center"/>
              <w:rPr>
                <w:lang w:val="en-US"/>
              </w:rPr>
            </w:pPr>
            <w:r w:rsidRPr="000B0E93">
              <w:t>144</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2F40AB" w14:textId="77777777" w:rsidR="000B0E93" w:rsidRPr="000B0E93" w:rsidRDefault="000B0E93" w:rsidP="000B0E93">
            <w:pPr>
              <w:jc w:val="center"/>
              <w:rPr>
                <w:lang w:val="en-US"/>
              </w:rPr>
            </w:pPr>
            <w:r w:rsidRPr="000B0E93">
              <w:t>176</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D0C114" w14:textId="77777777" w:rsidR="000B0E93" w:rsidRPr="000B0E93" w:rsidRDefault="000B0E93" w:rsidP="000B0E93">
            <w:pPr>
              <w:jc w:val="center"/>
              <w:rPr>
                <w:lang w:val="en-US"/>
              </w:rPr>
            </w:pPr>
            <w:r w:rsidRPr="000B0E93">
              <w:t>208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8BF7C0" w14:textId="77777777" w:rsidR="000B0E93" w:rsidRPr="000B0E93" w:rsidRDefault="000B0E93" w:rsidP="000B0E93">
            <w:pPr>
              <w:jc w:val="center"/>
              <w:rPr>
                <w:lang w:val="en-US"/>
              </w:rPr>
            </w:pPr>
            <w:r w:rsidRPr="000B0E93">
              <w:t>256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AC78A2" w14:textId="77777777" w:rsidR="000B0E93" w:rsidRPr="000B0E93" w:rsidRDefault="000B0E93" w:rsidP="000B0E93">
            <w:pPr>
              <w:jc w:val="center"/>
              <w:rPr>
                <w:lang w:val="en-US"/>
              </w:rPr>
            </w:pPr>
            <w:r w:rsidRPr="000B0E93">
              <w:t>344</w:t>
            </w:r>
          </w:p>
        </w:tc>
      </w:tr>
      <w:tr w:rsidR="000B0E93" w:rsidRPr="000B0E93" w14:paraId="705E1CDF" w14:textId="77777777" w:rsidTr="000B0E93">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FE06AB" w14:textId="77777777" w:rsidR="000B0E93" w:rsidRPr="000B0E93" w:rsidRDefault="000B0E93" w:rsidP="000B0E93">
            <w:pPr>
              <w:jc w:val="center"/>
              <w:rPr>
                <w:lang w:val="en-US"/>
              </w:rPr>
            </w:pPr>
            <w:r w:rsidRPr="000B0E93">
              <w:t>2</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5279BA" w14:textId="77777777" w:rsidR="000B0E93" w:rsidRPr="000B0E93" w:rsidRDefault="000B0E93" w:rsidP="000B0E93">
            <w:pPr>
              <w:jc w:val="center"/>
              <w:rPr>
                <w:lang w:val="en-US"/>
              </w:rPr>
            </w:pPr>
            <w:r w:rsidRPr="000B0E93">
              <w:t>32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14C9D6" w14:textId="77777777" w:rsidR="000B0E93" w:rsidRPr="000B0E93" w:rsidRDefault="000B0E93" w:rsidP="000B0E93">
            <w:pPr>
              <w:jc w:val="center"/>
              <w:rPr>
                <w:lang w:val="en-US"/>
              </w:rPr>
            </w:pPr>
            <w:r w:rsidRPr="000B0E93">
              <w:t>72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8FD47C" w14:textId="77777777" w:rsidR="000B0E93" w:rsidRPr="000B0E93" w:rsidRDefault="000B0E93" w:rsidP="000B0E93">
            <w:pPr>
              <w:jc w:val="center"/>
              <w:rPr>
                <w:lang w:val="en-US"/>
              </w:rPr>
            </w:pPr>
            <w:r w:rsidRPr="000B0E93">
              <w:t>144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D7664D" w14:textId="77777777" w:rsidR="000B0E93" w:rsidRPr="000B0E93" w:rsidRDefault="000B0E93" w:rsidP="000B0E93">
            <w:pPr>
              <w:jc w:val="center"/>
              <w:rPr>
                <w:lang w:val="en-US"/>
              </w:rPr>
            </w:pPr>
            <w:r w:rsidRPr="000B0E93">
              <w:t>176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7C55DD" w14:textId="77777777" w:rsidR="000B0E93" w:rsidRPr="000B0E93" w:rsidRDefault="000B0E93" w:rsidP="000B0E93">
            <w:pPr>
              <w:jc w:val="center"/>
              <w:rPr>
                <w:lang w:val="en-US"/>
              </w:rPr>
            </w:pPr>
            <w:r w:rsidRPr="000B0E93">
              <w:t>208</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F6DA79" w14:textId="77777777" w:rsidR="000B0E93" w:rsidRPr="000B0E93" w:rsidRDefault="000B0E93" w:rsidP="000B0E93">
            <w:pPr>
              <w:jc w:val="center"/>
              <w:rPr>
                <w:lang w:val="en-US"/>
              </w:rPr>
            </w:pPr>
            <w:r w:rsidRPr="000B0E93">
              <w:t>256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282FF8" w14:textId="77777777" w:rsidR="000B0E93" w:rsidRPr="000B0E93" w:rsidRDefault="000B0E93" w:rsidP="000B0E93">
            <w:pPr>
              <w:jc w:val="center"/>
              <w:rPr>
                <w:lang w:val="en-US"/>
              </w:rPr>
            </w:pPr>
            <w:r w:rsidRPr="000B0E93">
              <w:t>328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C51908" w14:textId="77777777" w:rsidR="000B0E93" w:rsidRPr="000B0E93" w:rsidRDefault="000B0E93" w:rsidP="000B0E93">
            <w:pPr>
              <w:jc w:val="center"/>
              <w:rPr>
                <w:lang w:val="en-US"/>
              </w:rPr>
            </w:pPr>
            <w:r w:rsidRPr="000B0E93">
              <w:t>424</w:t>
            </w:r>
          </w:p>
        </w:tc>
      </w:tr>
      <w:tr w:rsidR="000B0E93" w:rsidRPr="000B0E93" w14:paraId="00C44A68" w14:textId="77777777" w:rsidTr="000B0E93">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869676" w14:textId="77777777" w:rsidR="000B0E93" w:rsidRPr="000B0E93" w:rsidRDefault="000B0E93" w:rsidP="000B0E93">
            <w:pPr>
              <w:jc w:val="center"/>
              <w:rPr>
                <w:lang w:val="en-US"/>
              </w:rPr>
            </w:pPr>
            <w:r w:rsidRPr="000B0E93">
              <w:t>3</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472C04" w14:textId="77777777" w:rsidR="000B0E93" w:rsidRPr="000B0E93" w:rsidRDefault="000B0E93" w:rsidP="000B0E93">
            <w:pPr>
              <w:jc w:val="center"/>
              <w:rPr>
                <w:lang w:val="en-US"/>
              </w:rPr>
            </w:pPr>
            <w:r w:rsidRPr="000B0E93">
              <w:t>40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709F07" w14:textId="77777777" w:rsidR="000B0E93" w:rsidRPr="000B0E93" w:rsidRDefault="000B0E93" w:rsidP="000B0E93">
            <w:pPr>
              <w:jc w:val="center"/>
              <w:rPr>
                <w:lang w:val="en-US"/>
              </w:rPr>
            </w:pPr>
            <w:r w:rsidRPr="000B0E93">
              <w:t>104</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916F89" w14:textId="77777777" w:rsidR="000B0E93" w:rsidRPr="000B0E93" w:rsidRDefault="000B0E93" w:rsidP="000B0E93">
            <w:pPr>
              <w:jc w:val="center"/>
              <w:rPr>
                <w:lang w:val="en-US"/>
              </w:rPr>
            </w:pPr>
            <w:r w:rsidRPr="000B0E93">
              <w:t>176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70CA1E" w14:textId="77777777" w:rsidR="000B0E93" w:rsidRPr="000B0E93" w:rsidRDefault="000B0E93" w:rsidP="000B0E93">
            <w:pPr>
              <w:jc w:val="center"/>
              <w:rPr>
                <w:lang w:val="en-US"/>
              </w:rPr>
            </w:pPr>
            <w:r w:rsidRPr="000B0E93">
              <w:t>208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069CC5" w14:textId="77777777" w:rsidR="000B0E93" w:rsidRPr="000B0E93" w:rsidRDefault="000B0E93" w:rsidP="000B0E93">
            <w:pPr>
              <w:jc w:val="center"/>
              <w:rPr>
                <w:lang w:val="en-US"/>
              </w:rPr>
            </w:pPr>
            <w:r w:rsidRPr="000B0E93">
              <w:t>256</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B8EA10" w14:textId="77777777" w:rsidR="000B0E93" w:rsidRPr="000B0E93" w:rsidRDefault="000B0E93" w:rsidP="000B0E93">
            <w:pPr>
              <w:jc w:val="center"/>
              <w:rPr>
                <w:lang w:val="en-US"/>
              </w:rPr>
            </w:pPr>
            <w:r w:rsidRPr="000B0E93">
              <w:t>328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F84002" w14:textId="77777777" w:rsidR="000B0E93" w:rsidRPr="000B0E93" w:rsidRDefault="000B0E93" w:rsidP="000B0E93">
            <w:pPr>
              <w:jc w:val="center"/>
              <w:rPr>
                <w:lang w:val="en-US"/>
              </w:rPr>
            </w:pPr>
            <w:r w:rsidRPr="000B0E93">
              <w:t>440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BC382F" w14:textId="77777777" w:rsidR="000B0E93" w:rsidRPr="000B0E93" w:rsidRDefault="000B0E93" w:rsidP="000B0E93">
            <w:pPr>
              <w:jc w:val="center"/>
              <w:rPr>
                <w:lang w:val="en-US"/>
              </w:rPr>
            </w:pPr>
            <w:r w:rsidRPr="000B0E93">
              <w:t>568</w:t>
            </w:r>
          </w:p>
        </w:tc>
      </w:tr>
      <w:tr w:rsidR="000B0E93" w:rsidRPr="000B0E93" w14:paraId="27BDFFA1" w14:textId="77777777" w:rsidTr="000B0E93">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671768" w14:textId="77777777" w:rsidR="000B0E93" w:rsidRPr="000B0E93" w:rsidRDefault="000B0E93" w:rsidP="000B0E93">
            <w:pPr>
              <w:jc w:val="center"/>
              <w:rPr>
                <w:lang w:val="en-US"/>
              </w:rPr>
            </w:pPr>
            <w:r w:rsidRPr="000B0E93">
              <w:t>4</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F996EB" w14:textId="77777777" w:rsidR="000B0E93" w:rsidRPr="000B0E93" w:rsidRDefault="000B0E93" w:rsidP="000B0E93">
            <w:pPr>
              <w:jc w:val="center"/>
              <w:rPr>
                <w:lang w:val="en-US"/>
              </w:rPr>
            </w:pPr>
            <w:r w:rsidRPr="000B0E93">
              <w:t>56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1FAC2B" w14:textId="77777777" w:rsidR="000B0E93" w:rsidRPr="000B0E93" w:rsidRDefault="000B0E93" w:rsidP="000B0E93">
            <w:pPr>
              <w:jc w:val="center"/>
              <w:rPr>
                <w:lang w:val="en-US"/>
              </w:rPr>
            </w:pPr>
            <w:r w:rsidRPr="000B0E93">
              <w:t>120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1CAC56" w14:textId="77777777" w:rsidR="000B0E93" w:rsidRPr="000B0E93" w:rsidRDefault="000B0E93" w:rsidP="000B0E93">
            <w:pPr>
              <w:jc w:val="center"/>
              <w:rPr>
                <w:lang w:val="en-US"/>
              </w:rPr>
            </w:pPr>
            <w:r w:rsidRPr="000B0E93">
              <w:t>208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0C3A5C" w14:textId="77777777" w:rsidR="000B0E93" w:rsidRPr="000B0E93" w:rsidRDefault="000B0E93" w:rsidP="000B0E93">
            <w:pPr>
              <w:jc w:val="center"/>
              <w:rPr>
                <w:lang w:val="en-US"/>
              </w:rPr>
            </w:pPr>
            <w:r w:rsidRPr="000B0E93">
              <w:t>256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278A1A" w14:textId="77777777" w:rsidR="000B0E93" w:rsidRPr="000B0E93" w:rsidRDefault="000B0E93" w:rsidP="000B0E93">
            <w:pPr>
              <w:jc w:val="center"/>
              <w:rPr>
                <w:lang w:val="en-US"/>
              </w:rPr>
            </w:pPr>
            <w:r w:rsidRPr="000B0E93">
              <w:t>328</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E9E782" w14:textId="77777777" w:rsidR="000B0E93" w:rsidRPr="000B0E93" w:rsidRDefault="000B0E93" w:rsidP="000B0E93">
            <w:pPr>
              <w:jc w:val="center"/>
              <w:rPr>
                <w:lang w:val="en-US"/>
              </w:rPr>
            </w:pPr>
            <w:r w:rsidRPr="000B0E93">
              <w:t>408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631FEC" w14:textId="77777777" w:rsidR="000B0E93" w:rsidRPr="000B0E93" w:rsidRDefault="000B0E93" w:rsidP="000B0E93">
            <w:pPr>
              <w:jc w:val="center"/>
              <w:rPr>
                <w:lang w:val="en-US"/>
              </w:rPr>
            </w:pPr>
            <w:r w:rsidRPr="000B0E93">
              <w:t>552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CC7553" w14:textId="77777777" w:rsidR="000B0E93" w:rsidRPr="000B0E93" w:rsidRDefault="000B0E93" w:rsidP="000B0E93">
            <w:pPr>
              <w:jc w:val="center"/>
              <w:rPr>
                <w:lang w:val="en-US"/>
              </w:rPr>
            </w:pPr>
            <w:r w:rsidRPr="000B0E93">
              <w:t>680</w:t>
            </w:r>
          </w:p>
        </w:tc>
      </w:tr>
      <w:tr w:rsidR="000B0E93" w:rsidRPr="000B0E93" w14:paraId="4E504C11" w14:textId="77777777" w:rsidTr="000B0E93">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049922" w14:textId="77777777" w:rsidR="000B0E93" w:rsidRPr="000B0E93" w:rsidRDefault="000B0E93" w:rsidP="000B0E93">
            <w:pPr>
              <w:jc w:val="center"/>
              <w:rPr>
                <w:lang w:val="en-US"/>
              </w:rPr>
            </w:pPr>
            <w:r w:rsidRPr="000B0E93">
              <w:t>5</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73786E" w14:textId="77777777" w:rsidR="000B0E93" w:rsidRPr="000B0E93" w:rsidRDefault="000B0E93" w:rsidP="000B0E93">
            <w:pPr>
              <w:jc w:val="center"/>
              <w:rPr>
                <w:lang w:val="en-US"/>
              </w:rPr>
            </w:pPr>
            <w:r w:rsidRPr="000B0E93">
              <w:t>72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DFEDF4" w14:textId="77777777" w:rsidR="000B0E93" w:rsidRPr="000B0E93" w:rsidRDefault="000B0E93" w:rsidP="000B0E93">
            <w:pPr>
              <w:jc w:val="center"/>
              <w:rPr>
                <w:lang w:val="en-US"/>
              </w:rPr>
            </w:pPr>
            <w:r w:rsidRPr="000B0E93">
              <w:t>144</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B862E4" w14:textId="77777777" w:rsidR="000B0E93" w:rsidRPr="000B0E93" w:rsidRDefault="000B0E93" w:rsidP="000B0E93">
            <w:pPr>
              <w:jc w:val="center"/>
              <w:rPr>
                <w:lang w:val="en-US"/>
              </w:rPr>
            </w:pPr>
            <w:r w:rsidRPr="000B0E93">
              <w:t>224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B66F9D" w14:textId="77777777" w:rsidR="000B0E93" w:rsidRPr="000B0E93" w:rsidRDefault="000B0E93" w:rsidP="000B0E93">
            <w:pPr>
              <w:jc w:val="center"/>
              <w:rPr>
                <w:lang w:val="en-US"/>
              </w:rPr>
            </w:pPr>
            <w:r w:rsidRPr="000B0E93">
              <w:t>328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E4A903" w14:textId="77777777" w:rsidR="000B0E93" w:rsidRPr="000B0E93" w:rsidRDefault="000B0E93" w:rsidP="000B0E93">
            <w:pPr>
              <w:jc w:val="center"/>
              <w:rPr>
                <w:lang w:val="en-US"/>
              </w:rPr>
            </w:pPr>
            <w:r w:rsidRPr="000B0E93">
              <w:t>424</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349CCC" w14:textId="77777777" w:rsidR="000B0E93" w:rsidRPr="000B0E93" w:rsidRDefault="000B0E93" w:rsidP="000B0E93">
            <w:pPr>
              <w:jc w:val="center"/>
              <w:rPr>
                <w:lang w:val="en-US"/>
              </w:rPr>
            </w:pPr>
            <w:r w:rsidRPr="000B0E93">
              <w:t>504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702D9B" w14:textId="77777777" w:rsidR="000B0E93" w:rsidRPr="000B0E93" w:rsidRDefault="000B0E93" w:rsidP="000B0E93">
            <w:pPr>
              <w:jc w:val="center"/>
              <w:rPr>
                <w:lang w:val="en-US"/>
              </w:rPr>
            </w:pPr>
            <w:r w:rsidRPr="000B0E93">
              <w:t>680</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7E925192" w14:textId="1DCBEDD6" w:rsidR="000B0E93" w:rsidRPr="000B0E93" w:rsidRDefault="000B0E93" w:rsidP="000B0E93">
            <w:pPr>
              <w:jc w:val="center"/>
              <w:rPr>
                <w:lang w:val="en-US"/>
              </w:rPr>
            </w:pPr>
            <w:r w:rsidRPr="000B0E93">
              <w:t>872</w:t>
            </w:r>
          </w:p>
        </w:tc>
      </w:tr>
      <w:tr w:rsidR="000B0E93" w:rsidRPr="000B0E93" w14:paraId="0118FFD9" w14:textId="77777777" w:rsidTr="000B0E93">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831618" w14:textId="77777777" w:rsidR="000B0E93" w:rsidRPr="000B0E93" w:rsidRDefault="000B0E93" w:rsidP="000B0E93">
            <w:pPr>
              <w:jc w:val="center"/>
              <w:rPr>
                <w:lang w:val="en-US"/>
              </w:rPr>
            </w:pPr>
            <w:r w:rsidRPr="000B0E93">
              <w:t>6</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F38277" w14:textId="77777777" w:rsidR="000B0E93" w:rsidRPr="000B0E93" w:rsidRDefault="000B0E93" w:rsidP="000B0E93">
            <w:pPr>
              <w:jc w:val="center"/>
              <w:rPr>
                <w:lang w:val="en-US"/>
              </w:rPr>
            </w:pPr>
            <w:r w:rsidRPr="000B0E93">
              <w:t>88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E0F0DC" w14:textId="77777777" w:rsidR="000B0E93" w:rsidRPr="000B0E93" w:rsidRDefault="000B0E93" w:rsidP="000B0E93">
            <w:pPr>
              <w:jc w:val="center"/>
              <w:rPr>
                <w:lang w:val="en-US"/>
              </w:rPr>
            </w:pPr>
            <w:r w:rsidRPr="000B0E93">
              <w:t>176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851BC2" w14:textId="77777777" w:rsidR="000B0E93" w:rsidRPr="000B0E93" w:rsidRDefault="000B0E93" w:rsidP="000B0E93">
            <w:pPr>
              <w:jc w:val="center"/>
              <w:rPr>
                <w:lang w:val="en-US"/>
              </w:rPr>
            </w:pPr>
            <w:r w:rsidRPr="000B0E93">
              <w:t>256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86DAC8" w14:textId="77777777" w:rsidR="000B0E93" w:rsidRPr="000B0E93" w:rsidRDefault="000B0E93" w:rsidP="000B0E93">
            <w:pPr>
              <w:jc w:val="center"/>
              <w:rPr>
                <w:lang w:val="en-US"/>
              </w:rPr>
            </w:pPr>
            <w:r w:rsidRPr="000B0E93">
              <w:t>392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842DC8" w14:textId="77777777" w:rsidR="000B0E93" w:rsidRPr="000B0E93" w:rsidRDefault="000B0E93" w:rsidP="000B0E93">
            <w:pPr>
              <w:jc w:val="center"/>
              <w:rPr>
                <w:lang w:val="en-US"/>
              </w:rPr>
            </w:pPr>
            <w:r w:rsidRPr="000B0E93">
              <w:t>504</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DD26B2" w14:textId="77777777" w:rsidR="000B0E93" w:rsidRPr="000B0E93" w:rsidRDefault="000B0E93" w:rsidP="000B0E93">
            <w:pPr>
              <w:jc w:val="center"/>
              <w:rPr>
                <w:lang w:val="en-US"/>
              </w:rPr>
            </w:pPr>
            <w:r w:rsidRPr="000B0E93">
              <w:t>600</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11228117" w14:textId="77777777" w:rsidR="000B0E93" w:rsidRPr="000B0E93" w:rsidRDefault="000B0E93" w:rsidP="000B0E93">
            <w:pPr>
              <w:jc w:val="center"/>
              <w:rPr>
                <w:lang w:val="en-US"/>
              </w:rPr>
            </w:pPr>
            <w:r w:rsidRPr="000B0E93">
              <w:t>808</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73BEFDBC" w14:textId="77777777" w:rsidR="000B0E93" w:rsidRPr="000B0E93" w:rsidRDefault="000B0E93" w:rsidP="000B0E93">
            <w:pPr>
              <w:jc w:val="center"/>
              <w:rPr>
                <w:lang w:val="en-US"/>
              </w:rPr>
            </w:pPr>
            <w:r w:rsidRPr="000B0E93">
              <w:t>1032</w:t>
            </w:r>
          </w:p>
        </w:tc>
      </w:tr>
      <w:tr w:rsidR="000B0E93" w:rsidRPr="000B0E93" w14:paraId="2300E788" w14:textId="77777777" w:rsidTr="000B0E93">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1BE6B3" w14:textId="77777777" w:rsidR="000B0E93" w:rsidRPr="000B0E93" w:rsidRDefault="000B0E93" w:rsidP="000B0E93">
            <w:pPr>
              <w:jc w:val="center"/>
              <w:rPr>
                <w:lang w:val="en-US"/>
              </w:rPr>
            </w:pPr>
            <w:r w:rsidRPr="000B0E93">
              <w:t>7</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6E23B7" w14:textId="77777777" w:rsidR="000B0E93" w:rsidRPr="000B0E93" w:rsidRDefault="000B0E93" w:rsidP="000B0E93">
            <w:pPr>
              <w:jc w:val="center"/>
              <w:rPr>
                <w:lang w:val="en-US"/>
              </w:rPr>
            </w:pPr>
            <w:r w:rsidRPr="000B0E93">
              <w:t>104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5CFBBF" w14:textId="77777777" w:rsidR="000B0E93" w:rsidRPr="000B0E93" w:rsidRDefault="000B0E93" w:rsidP="000B0E93">
            <w:pPr>
              <w:jc w:val="center"/>
              <w:rPr>
                <w:lang w:val="en-US"/>
              </w:rPr>
            </w:pPr>
            <w:r w:rsidRPr="000B0E93">
              <w:t>224</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32A72E" w14:textId="77777777" w:rsidR="000B0E93" w:rsidRPr="000B0E93" w:rsidRDefault="000B0E93" w:rsidP="000B0E93">
            <w:pPr>
              <w:jc w:val="center"/>
              <w:rPr>
                <w:lang w:val="en-US"/>
              </w:rPr>
            </w:pPr>
            <w:r w:rsidRPr="000B0E93">
              <w:t>328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444C8E" w14:textId="77777777" w:rsidR="000B0E93" w:rsidRPr="000B0E93" w:rsidRDefault="000B0E93" w:rsidP="000B0E93">
            <w:pPr>
              <w:jc w:val="center"/>
              <w:rPr>
                <w:lang w:val="en-US"/>
              </w:rPr>
            </w:pPr>
            <w:r w:rsidRPr="000B0E93">
              <w:t>472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39A9F1" w14:textId="77777777" w:rsidR="000B0E93" w:rsidRPr="000B0E93" w:rsidRDefault="000B0E93" w:rsidP="000B0E93">
            <w:pPr>
              <w:jc w:val="center"/>
              <w:rPr>
                <w:lang w:val="en-US"/>
              </w:rPr>
            </w:pPr>
            <w:r w:rsidRPr="000B0E93">
              <w:t>584</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3971E6" w14:textId="77777777" w:rsidR="000B0E93" w:rsidRPr="000B0E93" w:rsidRDefault="000B0E93" w:rsidP="000B0E93">
            <w:pPr>
              <w:jc w:val="center"/>
              <w:rPr>
                <w:lang w:val="en-US"/>
              </w:rPr>
            </w:pPr>
            <w:r w:rsidRPr="000B0E93">
              <w:t>680</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1CD33509" w14:textId="77777777" w:rsidR="000B0E93" w:rsidRPr="000B0E93" w:rsidRDefault="000B0E93" w:rsidP="000B0E93">
            <w:pPr>
              <w:jc w:val="center"/>
              <w:rPr>
                <w:lang w:val="en-US"/>
              </w:rPr>
            </w:pPr>
            <w:r w:rsidRPr="000B0E93">
              <w:t>968</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6DA661C0" w14:textId="336FF718" w:rsidR="000B0E93" w:rsidRPr="000B0E93" w:rsidRDefault="000B0E93" w:rsidP="000B0E93">
            <w:pPr>
              <w:jc w:val="center"/>
              <w:rPr>
                <w:lang w:val="en-US"/>
              </w:rPr>
            </w:pPr>
            <w:r w:rsidRPr="000B0E93">
              <w:t>1224</w:t>
            </w:r>
          </w:p>
        </w:tc>
      </w:tr>
      <w:tr w:rsidR="000B0E93" w:rsidRPr="000B0E93" w14:paraId="732DA924" w14:textId="77777777" w:rsidTr="000B0E93">
        <w:trPr>
          <w:trHeight w:val="173"/>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BF0BB8" w14:textId="77777777" w:rsidR="000B0E93" w:rsidRPr="000B0E93" w:rsidRDefault="000B0E93" w:rsidP="000B0E93">
            <w:pPr>
              <w:jc w:val="center"/>
              <w:rPr>
                <w:lang w:val="en-US"/>
              </w:rPr>
            </w:pPr>
            <w:r w:rsidRPr="000B0E93">
              <w:t>8</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317E57" w14:textId="77777777" w:rsidR="000B0E93" w:rsidRPr="000B0E93" w:rsidRDefault="000B0E93" w:rsidP="000B0E93">
            <w:pPr>
              <w:jc w:val="center"/>
              <w:rPr>
                <w:lang w:val="en-US"/>
              </w:rPr>
            </w:pPr>
            <w:r w:rsidRPr="000B0E93">
              <w:t>120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C8AA0B" w14:textId="77777777" w:rsidR="000B0E93" w:rsidRPr="000B0E93" w:rsidRDefault="000B0E93" w:rsidP="000B0E93">
            <w:pPr>
              <w:jc w:val="center"/>
              <w:rPr>
                <w:lang w:val="en-US"/>
              </w:rPr>
            </w:pPr>
            <w:r w:rsidRPr="000B0E93">
              <w:t>256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304B0D" w14:textId="77777777" w:rsidR="000B0E93" w:rsidRPr="000B0E93" w:rsidRDefault="000B0E93" w:rsidP="000B0E93">
            <w:pPr>
              <w:jc w:val="center"/>
              <w:rPr>
                <w:lang w:val="en-US"/>
              </w:rPr>
            </w:pPr>
            <w:r w:rsidRPr="000B0E93">
              <w:t>392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BC1081" w14:textId="77777777" w:rsidR="000B0E93" w:rsidRPr="000B0E93" w:rsidRDefault="000B0E93" w:rsidP="000B0E93">
            <w:pPr>
              <w:jc w:val="center"/>
              <w:rPr>
                <w:lang w:val="en-US"/>
              </w:rPr>
            </w:pPr>
            <w:r w:rsidRPr="000B0E93">
              <w:t>536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D21C73" w14:textId="77777777" w:rsidR="000B0E93" w:rsidRPr="000B0E93" w:rsidRDefault="000B0E93" w:rsidP="000B0E93">
            <w:pPr>
              <w:jc w:val="center"/>
              <w:rPr>
                <w:lang w:val="en-US"/>
              </w:rPr>
            </w:pPr>
            <w:r w:rsidRPr="000B0E93">
              <w:t>680</w:t>
            </w:r>
          </w:p>
        </w:tc>
        <w:tc>
          <w:tcPr>
            <w:tcW w:w="993"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419A3DB8" w14:textId="69673114" w:rsidR="000B0E93" w:rsidRPr="000B0E93" w:rsidRDefault="000B0E93" w:rsidP="000B0E93">
            <w:pPr>
              <w:jc w:val="center"/>
              <w:rPr>
                <w:lang w:val="en-US"/>
              </w:rPr>
            </w:pPr>
            <w:r w:rsidRPr="000B0E93">
              <w:t>808</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553EA2CB" w14:textId="77777777" w:rsidR="000B0E93" w:rsidRPr="000B0E93" w:rsidRDefault="000B0E93" w:rsidP="000B0E93">
            <w:pPr>
              <w:jc w:val="center"/>
              <w:rPr>
                <w:lang w:val="en-US"/>
              </w:rPr>
            </w:pPr>
            <w:r w:rsidRPr="000B0E93">
              <w:t>1096</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5EF8359D" w14:textId="77777777" w:rsidR="000B0E93" w:rsidRPr="000B0E93" w:rsidRDefault="000B0E93" w:rsidP="000B0E93">
            <w:pPr>
              <w:jc w:val="center"/>
              <w:rPr>
                <w:lang w:val="en-US"/>
              </w:rPr>
            </w:pPr>
            <w:r w:rsidRPr="000B0E93">
              <w:rPr>
                <w:lang w:val="en-US"/>
              </w:rPr>
              <w:t>1352</w:t>
            </w:r>
          </w:p>
        </w:tc>
      </w:tr>
      <w:tr w:rsidR="000B0E93" w:rsidRPr="000B0E93" w14:paraId="1AD6CF0E" w14:textId="77777777" w:rsidTr="000B0E93">
        <w:trPr>
          <w:trHeight w:val="108"/>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BEB381" w14:textId="77777777" w:rsidR="000B0E93" w:rsidRPr="000B0E93" w:rsidRDefault="000B0E93" w:rsidP="000B0E93">
            <w:pPr>
              <w:jc w:val="center"/>
              <w:rPr>
                <w:lang w:val="en-US"/>
              </w:rPr>
            </w:pPr>
            <w:r w:rsidRPr="000B0E93">
              <w:t>9</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F92537" w14:textId="77777777" w:rsidR="000B0E93" w:rsidRPr="000B0E93" w:rsidRDefault="000B0E93" w:rsidP="000B0E93">
            <w:pPr>
              <w:jc w:val="center"/>
              <w:rPr>
                <w:lang w:val="en-US"/>
              </w:rPr>
            </w:pPr>
            <w:r w:rsidRPr="000B0E93">
              <w:t>136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15A883" w14:textId="77777777" w:rsidR="000B0E93" w:rsidRPr="000B0E93" w:rsidRDefault="000B0E93" w:rsidP="000B0E93">
            <w:pPr>
              <w:jc w:val="center"/>
              <w:rPr>
                <w:lang w:val="en-US"/>
              </w:rPr>
            </w:pPr>
            <w:r w:rsidRPr="000B0E93">
              <w:t>296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EE9B42" w14:textId="77777777" w:rsidR="000B0E93" w:rsidRPr="000B0E93" w:rsidRDefault="000B0E93" w:rsidP="000B0E93">
            <w:pPr>
              <w:jc w:val="center"/>
              <w:rPr>
                <w:lang w:val="en-US"/>
              </w:rPr>
            </w:pPr>
            <w:r w:rsidRPr="000B0E93">
              <w:t>456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C6FB82" w14:textId="77777777" w:rsidR="000B0E93" w:rsidRPr="000B0E93" w:rsidRDefault="000B0E93" w:rsidP="000B0E93">
            <w:pPr>
              <w:jc w:val="center"/>
              <w:rPr>
                <w:lang w:val="en-US"/>
              </w:rPr>
            </w:pPr>
            <w:r w:rsidRPr="000B0E93">
              <w:t>616</w:t>
            </w:r>
          </w:p>
        </w:tc>
        <w:tc>
          <w:tcPr>
            <w:tcW w:w="1134"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41AB7D79" w14:textId="36D2B28B" w:rsidR="000B0E93" w:rsidRPr="000B0E93" w:rsidRDefault="000B0E93" w:rsidP="000B0E93">
            <w:pPr>
              <w:jc w:val="center"/>
              <w:rPr>
                <w:lang w:val="en-US"/>
              </w:rPr>
            </w:pPr>
            <w:r w:rsidRPr="000B0E93">
              <w:t>776</w:t>
            </w:r>
          </w:p>
        </w:tc>
        <w:tc>
          <w:tcPr>
            <w:tcW w:w="993"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6AF95D3A" w14:textId="77777777" w:rsidR="000B0E93" w:rsidRPr="000B0E93" w:rsidRDefault="000B0E93" w:rsidP="000B0E93">
            <w:pPr>
              <w:jc w:val="center"/>
              <w:rPr>
                <w:lang w:val="en-US"/>
              </w:rPr>
            </w:pPr>
            <w:r w:rsidRPr="000B0E93">
              <w:t>936</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7B7A64D7" w14:textId="77777777" w:rsidR="000B0E93" w:rsidRPr="000B0E93" w:rsidRDefault="000B0E93" w:rsidP="000B0E93">
            <w:pPr>
              <w:jc w:val="center"/>
              <w:rPr>
                <w:lang w:val="en-US"/>
              </w:rPr>
            </w:pPr>
            <w:r w:rsidRPr="000B0E93">
              <w:t>1256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7B862A" w14:textId="77777777" w:rsidR="000B0E93" w:rsidRPr="000B0E93" w:rsidRDefault="000B0E93" w:rsidP="000B0E93">
            <w:pPr>
              <w:jc w:val="center"/>
              <w:rPr>
                <w:lang w:val="en-US"/>
              </w:rPr>
            </w:pPr>
          </w:p>
        </w:tc>
      </w:tr>
      <w:tr w:rsidR="000B0E93" w:rsidRPr="000B0E93" w14:paraId="16B0A88B" w14:textId="77777777" w:rsidTr="000B0E93">
        <w:trPr>
          <w:trHeight w:val="95"/>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D1FEBD" w14:textId="77777777" w:rsidR="000B0E93" w:rsidRPr="000B0E93" w:rsidRDefault="000B0E93" w:rsidP="000B0E93">
            <w:pPr>
              <w:jc w:val="center"/>
              <w:rPr>
                <w:lang w:val="en-US"/>
              </w:rPr>
            </w:pPr>
            <w:r w:rsidRPr="000B0E93">
              <w:t>10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266A68" w14:textId="77777777" w:rsidR="000B0E93" w:rsidRPr="000B0E93" w:rsidRDefault="000B0E93" w:rsidP="000B0E93">
            <w:pPr>
              <w:jc w:val="center"/>
              <w:rPr>
                <w:lang w:val="en-US"/>
              </w:rPr>
            </w:pPr>
            <w:r w:rsidRPr="000B0E93">
              <w:t>144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CCF824" w14:textId="77777777" w:rsidR="000B0E93" w:rsidRPr="000B0E93" w:rsidRDefault="000B0E93" w:rsidP="000B0E93">
            <w:pPr>
              <w:jc w:val="center"/>
              <w:rPr>
                <w:lang w:val="en-US"/>
              </w:rPr>
            </w:pPr>
            <w:r w:rsidRPr="000B0E93">
              <w:t>328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58472E" w14:textId="77777777" w:rsidR="000B0E93" w:rsidRPr="000B0E93" w:rsidRDefault="000B0E93" w:rsidP="000B0E93">
            <w:pPr>
              <w:jc w:val="center"/>
              <w:rPr>
                <w:lang w:val="en-US"/>
              </w:rPr>
            </w:pPr>
            <w:r w:rsidRPr="000B0E93">
              <w:t>504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AFA235" w14:textId="77777777" w:rsidR="000B0E93" w:rsidRPr="000B0E93" w:rsidRDefault="000B0E93" w:rsidP="000B0E93">
            <w:pPr>
              <w:jc w:val="center"/>
              <w:rPr>
                <w:lang w:val="en-US"/>
              </w:rPr>
            </w:pPr>
            <w:r w:rsidRPr="000B0E93">
              <w:t>680</w:t>
            </w:r>
          </w:p>
        </w:tc>
        <w:tc>
          <w:tcPr>
            <w:tcW w:w="1134"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77EE6D58" w14:textId="77777777" w:rsidR="000B0E93" w:rsidRPr="000B0E93" w:rsidRDefault="000B0E93" w:rsidP="000B0E93">
            <w:pPr>
              <w:jc w:val="center"/>
              <w:rPr>
                <w:lang w:val="en-US"/>
              </w:rPr>
            </w:pPr>
            <w:r w:rsidRPr="000B0E93">
              <w:t>872</w:t>
            </w:r>
          </w:p>
        </w:tc>
        <w:tc>
          <w:tcPr>
            <w:tcW w:w="993"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10E5BB9D" w14:textId="4C185603" w:rsidR="000B0E93" w:rsidRPr="000B0E93" w:rsidRDefault="000B0E93" w:rsidP="000B0E93">
            <w:pPr>
              <w:jc w:val="center"/>
              <w:rPr>
                <w:lang w:val="en-US"/>
              </w:rPr>
            </w:pPr>
            <w:r w:rsidRPr="000B0E93">
              <w:t>1032</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585B2637" w14:textId="77777777" w:rsidR="000B0E93" w:rsidRPr="000B0E93" w:rsidRDefault="000B0E93" w:rsidP="000B0E93">
            <w:pPr>
              <w:jc w:val="center"/>
              <w:rPr>
                <w:lang w:val="en-US"/>
              </w:rPr>
            </w:pPr>
            <w:r w:rsidRPr="000B0E93">
              <w:t>1352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D5DDF4" w14:textId="77777777" w:rsidR="000B0E93" w:rsidRPr="000B0E93" w:rsidRDefault="000B0E93" w:rsidP="000B0E93">
            <w:pPr>
              <w:jc w:val="center"/>
              <w:rPr>
                <w:lang w:val="en-US"/>
              </w:rPr>
            </w:pPr>
          </w:p>
        </w:tc>
      </w:tr>
      <w:tr w:rsidR="000B0E93" w:rsidRPr="000B0E93" w14:paraId="0839E665" w14:textId="77777777" w:rsidTr="000B0E93">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3E9A3D" w14:textId="77777777" w:rsidR="000B0E93" w:rsidRPr="000B0E93" w:rsidRDefault="000B0E93" w:rsidP="000B0E93">
            <w:pPr>
              <w:jc w:val="center"/>
              <w:rPr>
                <w:lang w:val="en-US"/>
              </w:rPr>
            </w:pPr>
            <w:r w:rsidRPr="000B0E93">
              <w:t>11</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AFE36A" w14:textId="77777777" w:rsidR="000B0E93" w:rsidRPr="000B0E93" w:rsidRDefault="000B0E93" w:rsidP="000B0E93">
            <w:pPr>
              <w:jc w:val="center"/>
              <w:rPr>
                <w:lang w:val="en-US"/>
              </w:rPr>
            </w:pPr>
            <w:r w:rsidRPr="000B0E93">
              <w:t>176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B41767" w14:textId="77777777" w:rsidR="000B0E93" w:rsidRPr="000B0E93" w:rsidRDefault="000B0E93" w:rsidP="000B0E93">
            <w:pPr>
              <w:jc w:val="center"/>
              <w:rPr>
                <w:lang w:val="en-US"/>
              </w:rPr>
            </w:pPr>
            <w:r w:rsidRPr="000B0E93">
              <w:t>376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F27F3E" w14:textId="77777777" w:rsidR="000B0E93" w:rsidRPr="000B0E93" w:rsidRDefault="000B0E93" w:rsidP="000B0E93">
            <w:pPr>
              <w:jc w:val="center"/>
              <w:rPr>
                <w:lang w:val="en-US"/>
              </w:rPr>
            </w:pPr>
            <w:r w:rsidRPr="000B0E93">
              <w:t>584</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1108498A" w14:textId="77777777" w:rsidR="000B0E93" w:rsidRPr="000B0E93" w:rsidRDefault="000B0E93" w:rsidP="000B0E93">
            <w:pPr>
              <w:jc w:val="center"/>
              <w:rPr>
                <w:lang w:val="en-US"/>
              </w:rPr>
            </w:pPr>
            <w:r w:rsidRPr="000B0E93">
              <w:t>776</w:t>
            </w:r>
          </w:p>
        </w:tc>
        <w:tc>
          <w:tcPr>
            <w:tcW w:w="1134"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05F9E8B6" w14:textId="77777777" w:rsidR="000B0E93" w:rsidRPr="000B0E93" w:rsidRDefault="000B0E93" w:rsidP="000B0E93">
            <w:pPr>
              <w:jc w:val="center"/>
              <w:rPr>
                <w:lang w:val="en-US"/>
              </w:rPr>
            </w:pPr>
            <w:r w:rsidRPr="000B0E93">
              <w:t>1000</w:t>
            </w:r>
          </w:p>
        </w:tc>
        <w:tc>
          <w:tcPr>
            <w:tcW w:w="993"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5F613CB9" w14:textId="5CA890EC" w:rsidR="000B0E93" w:rsidRPr="000B0E93" w:rsidRDefault="000B0E93" w:rsidP="000B0E93">
            <w:pPr>
              <w:jc w:val="center"/>
              <w:rPr>
                <w:lang w:val="en-US"/>
              </w:rPr>
            </w:pPr>
            <w:r w:rsidRPr="000B0E93">
              <w:t>1192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635E4C" w14:textId="49CC93C9" w:rsidR="000B0E93" w:rsidRPr="000B0E93" w:rsidRDefault="000B0E93" w:rsidP="000B0E93">
            <w:pPr>
              <w:jc w:val="center"/>
              <w:rPr>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256252" w14:textId="484E6EFE" w:rsidR="000B0E93" w:rsidRPr="000B0E93" w:rsidRDefault="000B0E93" w:rsidP="000B0E93">
            <w:pPr>
              <w:jc w:val="center"/>
              <w:rPr>
                <w:lang w:val="en-US"/>
              </w:rPr>
            </w:pPr>
          </w:p>
        </w:tc>
      </w:tr>
      <w:tr w:rsidR="000B0E93" w:rsidRPr="000B0E93" w14:paraId="2AE2D4B1" w14:textId="77777777" w:rsidTr="000B0E93">
        <w:trPr>
          <w:trHeight w:val="148"/>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4854E2" w14:textId="77777777" w:rsidR="000B0E93" w:rsidRPr="000B0E93" w:rsidRDefault="000B0E93" w:rsidP="000B0E93">
            <w:pPr>
              <w:jc w:val="center"/>
              <w:rPr>
                <w:lang w:val="en-US"/>
              </w:rPr>
            </w:pPr>
            <w:r w:rsidRPr="000B0E93">
              <w:t>12</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ED31AC" w14:textId="77777777" w:rsidR="000B0E93" w:rsidRPr="000B0E93" w:rsidRDefault="000B0E93" w:rsidP="000B0E93">
            <w:pPr>
              <w:jc w:val="center"/>
              <w:rPr>
                <w:lang w:val="en-US"/>
              </w:rPr>
            </w:pPr>
            <w:r w:rsidRPr="000B0E93">
              <w:t>208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978FF0" w14:textId="77777777" w:rsidR="000B0E93" w:rsidRPr="000B0E93" w:rsidRDefault="000B0E93" w:rsidP="000B0E93">
            <w:pPr>
              <w:jc w:val="center"/>
              <w:rPr>
                <w:lang w:val="en-US"/>
              </w:rPr>
            </w:pPr>
            <w:r w:rsidRPr="000B0E93">
              <w:t>440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79DF13" w14:textId="77777777" w:rsidR="000B0E93" w:rsidRPr="000B0E93" w:rsidRDefault="000B0E93" w:rsidP="000B0E93">
            <w:pPr>
              <w:jc w:val="center"/>
              <w:rPr>
                <w:lang w:val="en-US"/>
              </w:rPr>
            </w:pPr>
            <w:r w:rsidRPr="000B0E93">
              <w:t>680</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066FC388" w14:textId="77777777" w:rsidR="000B0E93" w:rsidRPr="000B0E93" w:rsidRDefault="000B0E93" w:rsidP="000B0E93">
            <w:pPr>
              <w:jc w:val="center"/>
              <w:rPr>
                <w:lang w:val="en-US"/>
              </w:rPr>
            </w:pPr>
            <w:r w:rsidRPr="000B0E93">
              <w:t>904</w:t>
            </w:r>
          </w:p>
        </w:tc>
        <w:tc>
          <w:tcPr>
            <w:tcW w:w="1134"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08ACF3E7" w14:textId="77777777" w:rsidR="000B0E93" w:rsidRPr="000B0E93" w:rsidRDefault="000B0E93" w:rsidP="000B0E93">
            <w:pPr>
              <w:jc w:val="center"/>
              <w:rPr>
                <w:lang w:val="en-US"/>
              </w:rPr>
            </w:pPr>
            <w:r w:rsidRPr="000B0E93">
              <w:t>1128</w:t>
            </w:r>
          </w:p>
        </w:tc>
        <w:tc>
          <w:tcPr>
            <w:tcW w:w="993"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6E15A0EF" w14:textId="77777777" w:rsidR="000B0E93" w:rsidRPr="000B0E93" w:rsidRDefault="000B0E93" w:rsidP="000B0E93">
            <w:pPr>
              <w:jc w:val="center"/>
              <w:rPr>
                <w:lang w:val="en-US"/>
              </w:rPr>
            </w:pPr>
            <w:r w:rsidRPr="000B0E93">
              <w:t>1352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CBDD9F" w14:textId="0404F279" w:rsidR="000B0E93" w:rsidRPr="000B0E93" w:rsidRDefault="000B0E93" w:rsidP="000B0E93">
            <w:pPr>
              <w:jc w:val="center"/>
              <w:rPr>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01ECB5" w14:textId="4CD6CA86" w:rsidR="000B0E93" w:rsidRPr="000B0E93" w:rsidRDefault="000B0E93" w:rsidP="000B0E93">
            <w:pPr>
              <w:jc w:val="center"/>
              <w:rPr>
                <w:lang w:val="en-US"/>
              </w:rPr>
            </w:pPr>
          </w:p>
        </w:tc>
      </w:tr>
    </w:tbl>
    <w:p w14:paraId="12EFE4E0" w14:textId="2466E5F1" w:rsidR="000B0E93" w:rsidRDefault="000B0E93" w:rsidP="000B0E93"/>
    <w:p w14:paraId="4B6D6F17" w14:textId="77777777" w:rsidR="00ED57C0" w:rsidRDefault="00DF1C7C" w:rsidP="000B0E93">
      <w:r>
        <w:t xml:space="preserve">No agreement was however reached on the introduction of two HARQ processes. Two proposals with different scheduling constraints were debated. On a high level the first proposal presented in R1-1610994 </w:t>
      </w:r>
      <w:r>
        <w:fldChar w:fldCharType="begin"/>
      </w:r>
      <w:r>
        <w:instrText xml:space="preserve"> REF _Ref465426257 \r \h </w:instrText>
      </w:r>
      <w:r>
        <w:fldChar w:fldCharType="separate"/>
      </w:r>
      <w:r w:rsidR="00624CDF">
        <w:t>[3]</w:t>
      </w:r>
      <w:r>
        <w:fldChar w:fldCharType="end"/>
      </w:r>
      <w:r>
        <w:t xml:space="preserve"> proposed to maintain the gaps between adjacent NPDCCH, NPDSCH and NPUSCH blocks</w:t>
      </w:r>
      <w:r w:rsidR="00B2269E">
        <w:t xml:space="preserve"> and introduce a 8 ms gap between consecutive NPDSCH blocks</w:t>
      </w:r>
      <w:r>
        <w:t xml:space="preserve">. </w:t>
      </w:r>
    </w:p>
    <w:p w14:paraId="1A9023AC" w14:textId="0EDCE5ED" w:rsidR="00DF1C7C" w:rsidRDefault="00DF1C7C" w:rsidP="000B0E93">
      <w:r>
        <w:t>The second proposal in R1-1611019</w:t>
      </w:r>
      <w:r w:rsidR="00424C16">
        <w:t xml:space="preserve"> </w:t>
      </w:r>
      <w:r w:rsidR="00424C16">
        <w:fldChar w:fldCharType="begin"/>
      </w:r>
      <w:r w:rsidR="00424C16">
        <w:instrText xml:space="preserve"> REF _Ref465427617 \r \h </w:instrText>
      </w:r>
      <w:r w:rsidR="00424C16">
        <w:fldChar w:fldCharType="separate"/>
      </w:r>
      <w:r w:rsidR="00424C16">
        <w:t>[4]</w:t>
      </w:r>
      <w:r w:rsidR="00424C16">
        <w:fldChar w:fldCharType="end"/>
      </w:r>
      <w:r>
        <w:t xml:space="preserve"> proposed to fully reuse the Release 13 scheduling constraints, implying that it would be up to the eNB scheduler to avoid conflicts between NPDCCH, NPDSCH and NPUSCH blocks from the two HARQ processes.</w:t>
      </w:r>
    </w:p>
    <w:p w14:paraId="1B8C4CED" w14:textId="6961CE46" w:rsidR="006E253C" w:rsidRDefault="00DF1C7C" w:rsidP="000B0E93">
      <w:r>
        <w:t xml:space="preserve">The positive impact on NB-IoT throughput from these two proposals are presented in below </w:t>
      </w:r>
      <w:r>
        <w:fldChar w:fldCharType="begin"/>
      </w:r>
      <w:r>
        <w:instrText xml:space="preserve"> REF _Ref465428217 \h </w:instrText>
      </w:r>
      <w:r>
        <w:fldChar w:fldCharType="separate"/>
      </w:r>
      <w:r w:rsidR="00624CDF">
        <w:t xml:space="preserve">Figure </w:t>
      </w:r>
      <w:r w:rsidR="00624CDF">
        <w:rPr>
          <w:noProof/>
        </w:rPr>
        <w:t>2</w:t>
      </w:r>
      <w:r>
        <w:fldChar w:fldCharType="end"/>
      </w:r>
      <w:r w:rsidR="00707FBF">
        <w:t xml:space="preserve"> (standalone/guardband mode of operation)</w:t>
      </w:r>
      <w:r w:rsidR="006E253C">
        <w:t xml:space="preserve"> </w:t>
      </w:r>
      <w:r w:rsidR="00707FBF">
        <w:t xml:space="preserve">and </w:t>
      </w:r>
      <w:r w:rsidR="00707FBF">
        <w:fldChar w:fldCharType="begin"/>
      </w:r>
      <w:r w:rsidR="00707FBF">
        <w:instrText xml:space="preserve"> REF _Ref465931433 \h </w:instrText>
      </w:r>
      <w:r w:rsidR="00707FBF">
        <w:fldChar w:fldCharType="separate"/>
      </w:r>
      <w:r w:rsidR="00707FBF">
        <w:t xml:space="preserve">Figure </w:t>
      </w:r>
      <w:r w:rsidR="00707FBF">
        <w:rPr>
          <w:noProof/>
        </w:rPr>
        <w:t>3</w:t>
      </w:r>
      <w:r w:rsidR="00707FBF">
        <w:fldChar w:fldCharType="end"/>
      </w:r>
      <w:r w:rsidR="00707FBF">
        <w:t xml:space="preserve"> (inband mode of operation) </w:t>
      </w:r>
      <w:r w:rsidR="006E253C">
        <w:t>where the average peak throughput</w:t>
      </w:r>
      <w:r w:rsidR="00587900">
        <w:t>s</w:t>
      </w:r>
      <w:r w:rsidR="006E253C">
        <w:t xml:space="preserve"> for the set of TBS {208, 440, 680, 776, 904, 1000, 1128, 1192, 1352} bits </w:t>
      </w:r>
      <w:r w:rsidR="00587900">
        <w:t>are</w:t>
      </w:r>
      <w:r w:rsidR="006E253C">
        <w:t xml:space="preserve"> depicted under the assumptions:</w:t>
      </w:r>
    </w:p>
    <w:p w14:paraId="65D429EF" w14:textId="244DD42A" w:rsidR="006E253C" w:rsidRDefault="006E253C" w:rsidP="003A7D36">
      <w:pPr>
        <w:pStyle w:val="ListParagraph"/>
        <w:numPr>
          <w:ilvl w:val="0"/>
          <w:numId w:val="39"/>
        </w:numPr>
      </w:pPr>
      <w:r>
        <w:t>Throughput is only limited by the scheduling delays</w:t>
      </w:r>
      <w:r w:rsidR="0004417B">
        <w:t>.</w:t>
      </w:r>
    </w:p>
    <w:p w14:paraId="284705EF" w14:textId="42012336" w:rsidR="0004417B" w:rsidRDefault="0004417B" w:rsidP="003A7D36">
      <w:pPr>
        <w:pStyle w:val="ListParagraph"/>
        <w:numPr>
          <w:ilvl w:val="0"/>
          <w:numId w:val="39"/>
        </w:numPr>
      </w:pPr>
      <w:r>
        <w:t xml:space="preserve">It is assumed that the NPDSCH is scheduled on a non-anchor carrier, implying that no postponing of </w:t>
      </w:r>
      <w:r w:rsidR="00ED57C0">
        <w:t xml:space="preserve">NPDCH/NPDSCH </w:t>
      </w:r>
      <w:r>
        <w:t>transmission due to collisions with NPSS, NSSS or NPBCH will take place.</w:t>
      </w:r>
    </w:p>
    <w:p w14:paraId="40B0B8B7" w14:textId="056B3BE7" w:rsidR="00707FBF" w:rsidRDefault="00707FBF" w:rsidP="003A7D36">
      <w:pPr>
        <w:pStyle w:val="ListParagraph"/>
        <w:numPr>
          <w:ilvl w:val="0"/>
          <w:numId w:val="39"/>
        </w:numPr>
      </w:pPr>
      <w:r>
        <w:t>Collisions of paging messages are discarded.</w:t>
      </w:r>
    </w:p>
    <w:p w14:paraId="7DE5CB08" w14:textId="14A2E994" w:rsidR="00707FBF" w:rsidRDefault="00707FBF" w:rsidP="003A7D36">
      <w:pPr>
        <w:pStyle w:val="ListParagraph"/>
        <w:numPr>
          <w:ilvl w:val="0"/>
          <w:numId w:val="39"/>
        </w:numPr>
      </w:pPr>
      <w:r>
        <w:t>For inband mode of operation I</w:t>
      </w:r>
      <w:r w:rsidRPr="00707FBF">
        <w:rPr>
          <w:vertAlign w:val="subscript"/>
        </w:rPr>
        <w:t>TBS</w:t>
      </w:r>
      <w:r>
        <w:t xml:space="preserve"> </w:t>
      </w:r>
      <w:r>
        <w:rPr>
          <w:rFonts w:cs="Arial"/>
        </w:rPr>
        <w:t>≤</w:t>
      </w:r>
      <w:r>
        <w:t xml:space="preserve"> 10.</w:t>
      </w:r>
    </w:p>
    <w:p w14:paraId="41F52D8B" w14:textId="77777777" w:rsidR="006E253C" w:rsidRDefault="006E253C" w:rsidP="003A7D36">
      <w:pPr>
        <w:pStyle w:val="ListParagraph"/>
        <w:numPr>
          <w:ilvl w:val="0"/>
          <w:numId w:val="39"/>
        </w:numPr>
      </w:pPr>
      <w:r>
        <w:t>For both proposals:</w:t>
      </w:r>
    </w:p>
    <w:p w14:paraId="39654923" w14:textId="0EA68F61" w:rsidR="006E253C" w:rsidRDefault="006E253C" w:rsidP="003A7D36">
      <w:pPr>
        <w:pStyle w:val="ListParagraph"/>
        <w:numPr>
          <w:ilvl w:val="1"/>
          <w:numId w:val="39"/>
        </w:numPr>
      </w:pPr>
      <w:r>
        <w:t>G = 4 and R</w:t>
      </w:r>
      <w:r w:rsidRPr="003A7D36">
        <w:rPr>
          <w:vertAlign w:val="subscript"/>
        </w:rPr>
        <w:t>max</w:t>
      </w:r>
      <w:r>
        <w:t xml:space="preserve"> = 2 to achieve T = 8.</w:t>
      </w:r>
    </w:p>
    <w:p w14:paraId="2E9DD188" w14:textId="1E529668" w:rsidR="006E253C" w:rsidRDefault="00707FBF" w:rsidP="003A7D36">
      <w:pPr>
        <w:pStyle w:val="ListParagraph"/>
        <w:numPr>
          <w:ilvl w:val="1"/>
          <w:numId w:val="39"/>
        </w:numPr>
      </w:pPr>
      <w:r>
        <w:t>NPDCCH Aggregative L</w:t>
      </w:r>
      <w:r w:rsidR="006E253C">
        <w:t>evel 1 was used to</w:t>
      </w:r>
      <w:r w:rsidR="00587900" w:rsidRPr="00587900">
        <w:t xml:space="preserve"> </w:t>
      </w:r>
      <w:r w:rsidR="00D84376">
        <w:t xml:space="preserve">always </w:t>
      </w:r>
      <w:r w:rsidR="00587900">
        <w:t>simultaneously</w:t>
      </w:r>
      <w:r w:rsidR="006E253C">
        <w:t xml:space="preserve"> </w:t>
      </w:r>
      <w:r w:rsidR="00587900">
        <w:t>transmit</w:t>
      </w:r>
      <w:r w:rsidR="00D84376">
        <w:t xml:space="preserve"> the</w:t>
      </w:r>
      <w:r w:rsidR="00587900">
        <w:t xml:space="preserve"> two DCIs scheduling the NPDSCHs.</w:t>
      </w:r>
    </w:p>
    <w:p w14:paraId="79C27756" w14:textId="77777777" w:rsidR="00587900" w:rsidRDefault="006E253C" w:rsidP="003A7D36">
      <w:pPr>
        <w:pStyle w:val="ListParagraph"/>
        <w:numPr>
          <w:ilvl w:val="0"/>
          <w:numId w:val="39"/>
        </w:numPr>
      </w:pPr>
      <w:r>
        <w:t>For the R1-1610994 proposal</w:t>
      </w:r>
      <w:r w:rsidR="00587900">
        <w:t>:</w:t>
      </w:r>
    </w:p>
    <w:p w14:paraId="28EE51CE" w14:textId="55E86C4D" w:rsidR="006E253C" w:rsidRDefault="00587900" w:rsidP="003A7D36">
      <w:pPr>
        <w:pStyle w:val="ListParagraph"/>
        <w:numPr>
          <w:ilvl w:val="1"/>
          <w:numId w:val="39"/>
        </w:numPr>
      </w:pPr>
      <w:r>
        <w:t>A</w:t>
      </w:r>
      <w:r w:rsidR="006E253C">
        <w:t xml:space="preserve"> 8 ms scheduling </w:t>
      </w:r>
      <w:r w:rsidR="002B7911">
        <w:t>gap</w:t>
      </w:r>
      <w:r w:rsidR="006E253C">
        <w:t xml:space="preserve"> is added between consecutive NPDSCH blocks</w:t>
      </w:r>
      <w:r w:rsidR="0004417B">
        <w:t>.</w:t>
      </w:r>
    </w:p>
    <w:p w14:paraId="21C8F9B7" w14:textId="531BC8D4" w:rsidR="00587900" w:rsidRDefault="00587900" w:rsidP="006E253C">
      <w:pPr>
        <w:pStyle w:val="ListParagraph"/>
        <w:numPr>
          <w:ilvl w:val="0"/>
          <w:numId w:val="39"/>
        </w:numPr>
      </w:pPr>
      <w:r>
        <w:t>For the R1-1611019 proposal:</w:t>
      </w:r>
    </w:p>
    <w:p w14:paraId="54CE8F0A" w14:textId="0ADDED90" w:rsidR="00587900" w:rsidRDefault="00587900" w:rsidP="003A7D36">
      <w:pPr>
        <w:pStyle w:val="ListParagraph"/>
        <w:numPr>
          <w:ilvl w:val="1"/>
          <w:numId w:val="39"/>
        </w:numPr>
      </w:pPr>
      <w:r>
        <w:t>The</w:t>
      </w:r>
      <w:r w:rsidR="006E253C">
        <w:t xml:space="preserve"> </w:t>
      </w:r>
      <w:r>
        <w:t>4</w:t>
      </w:r>
      <w:r w:rsidR="006E253C">
        <w:t xml:space="preserve"> ms scheduling delay </w:t>
      </w:r>
      <w:r>
        <w:t>between the last NPD</w:t>
      </w:r>
      <w:r w:rsidR="00D84376">
        <w:t>C</w:t>
      </w:r>
      <w:r>
        <w:t xml:space="preserve">CH </w:t>
      </w:r>
      <w:r w:rsidR="00D84376">
        <w:t xml:space="preserve">SF </w:t>
      </w:r>
      <w:r>
        <w:t>and first NPDSCH</w:t>
      </w:r>
      <w:r w:rsidR="00D84376">
        <w:t xml:space="preserve"> SF</w:t>
      </w:r>
      <w:r>
        <w:t xml:space="preserve"> is kept.</w:t>
      </w:r>
      <w:r w:rsidR="006E253C">
        <w:t xml:space="preserve"> </w:t>
      </w:r>
    </w:p>
    <w:p w14:paraId="5240B5B2" w14:textId="7CB39199" w:rsidR="006E253C" w:rsidRDefault="00587900" w:rsidP="003A7D36">
      <w:pPr>
        <w:pStyle w:val="ListParagraph"/>
        <w:numPr>
          <w:ilvl w:val="1"/>
          <w:numId w:val="39"/>
        </w:numPr>
      </w:pPr>
      <w:r>
        <w:t>The two</w:t>
      </w:r>
      <w:r w:rsidR="006E253C">
        <w:t xml:space="preserve"> NPDSCH blocks</w:t>
      </w:r>
      <w:r>
        <w:t xml:space="preserve"> are</w:t>
      </w:r>
      <w:r w:rsidR="004906AD">
        <w:t xml:space="preserve"> consistently</w:t>
      </w:r>
      <w:r>
        <w:t xml:space="preserve"> scheduled adjacent without any gap.</w:t>
      </w:r>
    </w:p>
    <w:p w14:paraId="185B5A27" w14:textId="508FA1E9" w:rsidR="006E253C" w:rsidRDefault="006E253C" w:rsidP="003A7D36">
      <w:pPr>
        <w:pStyle w:val="ListParagraph"/>
      </w:pPr>
    </w:p>
    <w:p w14:paraId="5DC19B0E" w14:textId="5AF285F7" w:rsidR="00624CDF" w:rsidRDefault="0004417B" w:rsidP="000B0E93">
      <w:r>
        <w:t>F</w:t>
      </w:r>
      <w:r w:rsidR="00D84376">
        <w:t>rom</w:t>
      </w:r>
      <w:r>
        <w:t xml:space="preserve"> </w:t>
      </w:r>
      <w:r>
        <w:fldChar w:fldCharType="begin"/>
      </w:r>
      <w:r>
        <w:instrText xml:space="preserve"> REF _Ref465428217 \h </w:instrText>
      </w:r>
      <w:r>
        <w:fldChar w:fldCharType="separate"/>
      </w:r>
      <w:r>
        <w:t xml:space="preserve">Figure </w:t>
      </w:r>
      <w:r>
        <w:rPr>
          <w:noProof/>
        </w:rPr>
        <w:t>2</w:t>
      </w:r>
      <w:r>
        <w:fldChar w:fldCharType="end"/>
      </w:r>
      <w:r>
        <w:t xml:space="preserve"> i</w:t>
      </w:r>
      <w:r w:rsidR="00DF1C7C">
        <w:t>t is clear that</w:t>
      </w:r>
      <w:r w:rsidR="00707FBF">
        <w:t xml:space="preserve"> for standalone/guardband operation</w:t>
      </w:r>
      <w:r w:rsidR="00DF1C7C">
        <w:t xml:space="preserve"> the</w:t>
      </w:r>
      <w:r w:rsidR="00587900" w:rsidRPr="00587900">
        <w:t xml:space="preserve"> </w:t>
      </w:r>
      <w:r w:rsidR="00587900">
        <w:t>R1-1611019</w:t>
      </w:r>
      <w:r w:rsidR="00DF1C7C">
        <w:t xml:space="preserve"> proposal to fully maintain the Rel-13 timings has</w:t>
      </w:r>
      <w:r>
        <w:t xml:space="preserve"> a limited</w:t>
      </w:r>
      <w:r w:rsidR="00DF1C7C">
        <w:t xml:space="preserve"> benefit over the </w:t>
      </w:r>
      <w:r w:rsidR="00587900">
        <w:t xml:space="preserve">R1-1610994 </w:t>
      </w:r>
      <w:r w:rsidR="00DF1C7C">
        <w:t>proposal to maintain the Rel-13 scheduling gaps</w:t>
      </w:r>
      <w:r>
        <w:t xml:space="preserve"> (</w:t>
      </w:r>
      <w:r w:rsidR="00587900">
        <w:t>with slight modifications</w:t>
      </w:r>
      <w:r>
        <w:t>).</w:t>
      </w:r>
      <w:r w:rsidRPr="0004417B">
        <w:t xml:space="preserve"> </w:t>
      </w:r>
      <w:r>
        <w:t xml:space="preserve">For R1-1611019 a peak throughput of </w:t>
      </w:r>
      <w:r w:rsidR="00E52B98">
        <w:t>~</w:t>
      </w:r>
      <w:r>
        <w:t xml:space="preserve">70.5 kbps is achieved for a TBS of 1128 bits, while for R1-1610994 the peak of </w:t>
      </w:r>
      <w:r w:rsidR="00E52B98">
        <w:t>~</w:t>
      </w:r>
      <w:r>
        <w:t>56.5 kbps is achieved at 1352 bits.</w:t>
      </w:r>
      <w:r w:rsidRPr="0004417B">
        <w:t xml:space="preserve"> </w:t>
      </w:r>
      <w:r>
        <w:t>The R1-1611019 proposal</w:t>
      </w:r>
      <w:r w:rsidR="00580C9A">
        <w:t xml:space="preserve"> is also simpler for the eNB implementation since the impact on Rel-13 is small. It do however put high requirements on the device, since a device e.g. no longer can expect gaps between a PDCCH and a PDSCH</w:t>
      </w:r>
      <w:r w:rsidR="00587900">
        <w:t xml:space="preserve"> as well as between consecutive PDSCHs</w:t>
      </w:r>
      <w:r w:rsidR="00580C9A">
        <w:t xml:space="preserve">. </w:t>
      </w:r>
      <w:r>
        <w:t>T</w:t>
      </w:r>
      <w:r w:rsidR="00624CDF">
        <w:t xml:space="preserve">he </w:t>
      </w:r>
      <w:r w:rsidR="00D84376">
        <w:t>R1-</w:t>
      </w:r>
      <w:r>
        <w:t xml:space="preserve">1610994 </w:t>
      </w:r>
      <w:r w:rsidR="00624CDF">
        <w:t>proposal to maintain the Rel-13 gaps</w:t>
      </w:r>
      <w:r>
        <w:t xml:space="preserve"> do on the other hand</w:t>
      </w:r>
      <w:r w:rsidR="00624CDF">
        <w:t xml:space="preserve"> have </w:t>
      </w:r>
      <w:r>
        <w:t xml:space="preserve">the significant </w:t>
      </w:r>
      <w:r w:rsidR="00624CDF">
        <w:t xml:space="preserve">benefit of securing that the Rel-13 NB-IoT device complexity is maintained in Rel-14. </w:t>
      </w:r>
    </w:p>
    <w:p w14:paraId="011B5AA9" w14:textId="0418FF96" w:rsidR="00092BB2" w:rsidRDefault="00DF1C7C" w:rsidP="00E52B98">
      <w:r>
        <w:t xml:space="preserve">A third proposal </w:t>
      </w:r>
      <w:r w:rsidR="00624CDF">
        <w:t xml:space="preserve">is also depicted in </w:t>
      </w:r>
      <w:r w:rsidR="00624CDF">
        <w:fldChar w:fldCharType="begin"/>
      </w:r>
      <w:r w:rsidR="00624CDF">
        <w:instrText xml:space="preserve"> REF _Ref465428217 \h </w:instrText>
      </w:r>
      <w:r w:rsidR="00624CDF">
        <w:fldChar w:fldCharType="separate"/>
      </w:r>
      <w:r w:rsidR="00624CDF">
        <w:t xml:space="preserve">Figure </w:t>
      </w:r>
      <w:r w:rsidR="00624CDF">
        <w:rPr>
          <w:noProof/>
        </w:rPr>
        <w:t>2</w:t>
      </w:r>
      <w:r w:rsidR="00624CDF">
        <w:fldChar w:fldCharType="end"/>
      </w:r>
      <w:r w:rsidR="00624CDF">
        <w:t>, where a single HARQ process is used with the</w:t>
      </w:r>
      <w:r w:rsidR="00EC0230">
        <w:t xml:space="preserve"> set of</w:t>
      </w:r>
      <w:r w:rsidR="00624CDF">
        <w:t xml:space="preserve"> NPDSCH TBS </w:t>
      </w:r>
      <w:r w:rsidR="00EC0230">
        <w:t xml:space="preserve">presented in </w:t>
      </w:r>
      <w:r w:rsidR="00EC0230">
        <w:fldChar w:fldCharType="begin"/>
      </w:r>
      <w:r w:rsidR="00EC0230">
        <w:instrText xml:space="preserve"> REF _Ref465427602 \h </w:instrText>
      </w:r>
      <w:r w:rsidR="00EC0230">
        <w:fldChar w:fldCharType="separate"/>
      </w:r>
      <w:r w:rsidR="00EC0230">
        <w:t xml:space="preserve">Table </w:t>
      </w:r>
      <w:r w:rsidR="00EC0230">
        <w:rPr>
          <w:noProof/>
        </w:rPr>
        <w:t>2</w:t>
      </w:r>
      <w:r w:rsidR="00EC0230">
        <w:fldChar w:fldCharType="end"/>
      </w:r>
      <w:r w:rsidR="00EC0230">
        <w:t xml:space="preserve"> </w:t>
      </w:r>
      <w:r w:rsidR="00624CDF">
        <w:t>extended to support</w:t>
      </w:r>
      <w:r w:rsidR="0004417B">
        <w:t xml:space="preserve"> also the TBS set {1384, 1608,1800, 2024, 2280} bit </w:t>
      </w:r>
      <w:r w:rsidR="00624CDF">
        <w:t xml:space="preserve">transmitted over 8 </w:t>
      </w:r>
      <w:r w:rsidR="0004417B">
        <w:t xml:space="preserve">or </w:t>
      </w:r>
      <w:r w:rsidR="00624CDF">
        <w:t xml:space="preserve">10 subframes. This proposal is based on the TBS table presented beneath the figure. It is clear from  </w:t>
      </w:r>
      <w:r w:rsidR="00624CDF">
        <w:lastRenderedPageBreak/>
        <w:fldChar w:fldCharType="begin"/>
      </w:r>
      <w:r w:rsidR="00624CDF">
        <w:instrText xml:space="preserve"> REF _Ref465428217 \h </w:instrText>
      </w:r>
      <w:r w:rsidR="00624CDF">
        <w:fldChar w:fldCharType="separate"/>
      </w:r>
      <w:r w:rsidR="00624CDF">
        <w:t xml:space="preserve">Figure </w:t>
      </w:r>
      <w:r w:rsidR="00624CDF">
        <w:rPr>
          <w:noProof/>
        </w:rPr>
        <w:t>2</w:t>
      </w:r>
      <w:r w:rsidR="00624CDF">
        <w:fldChar w:fldCharType="end"/>
      </w:r>
      <w:r w:rsidR="00624CDF">
        <w:t xml:space="preserve"> that this alternative offers better performance</w:t>
      </w:r>
      <w:r w:rsidR="00E52B98">
        <w:t xml:space="preserve"> (~71.5 kbps)</w:t>
      </w:r>
      <w:r w:rsidR="00624CDF">
        <w:t xml:space="preserve"> than the introduction of two HARQ processes. The impact on the UE complexity in terms of soft-buffer memory is also expected to be lower. For the two HARQ processes soft bits</w:t>
      </w:r>
      <w:r w:rsidR="00E52B98">
        <w:t xml:space="preserve"> generated from 2x6 SFs</w:t>
      </w:r>
      <w:r w:rsidR="00624CDF">
        <w:t xml:space="preserve"> must be acquainted for, while</w:t>
      </w:r>
      <w:r w:rsidR="0058354A">
        <w:t xml:space="preserve"> the third proposal requires </w:t>
      </w:r>
      <w:r w:rsidR="00E52B98">
        <w:t xml:space="preserve">only </w:t>
      </w:r>
      <w:r w:rsidR="0058354A">
        <w:t>bits</w:t>
      </w:r>
      <w:r w:rsidR="00E52B98">
        <w:t xml:space="preserve"> from 10 SFs</w:t>
      </w:r>
      <w:r w:rsidR="0058354A">
        <w:t xml:space="preserve"> to be stored. Since the existing TBS table is reused, there will also be no impact on DCI formats meaning that that the existing formats can be fully reused. To facilitate two HARQ processes requires a redesign of the DCI formats, which potentially would imply a reduced support for extended coverage when using two HARQ processes. Two HARQ processes also impacts upper layer HARQ and DRX timers</w:t>
      </w:r>
      <w:r w:rsidR="00E52B98">
        <w:t xml:space="preserve"> as elaborated upon in</w:t>
      </w:r>
      <w:r w:rsidR="00A55A40">
        <w:t xml:space="preserve"> </w:t>
      </w:r>
      <w:r w:rsidR="00A55A40">
        <w:fldChar w:fldCharType="begin"/>
      </w:r>
      <w:r w:rsidR="00A55A40">
        <w:instrText xml:space="preserve"> REF _Ref465672599 \r \h </w:instrText>
      </w:r>
      <w:r w:rsidR="00A55A40">
        <w:fldChar w:fldCharType="separate"/>
      </w:r>
      <w:r w:rsidR="00A55A40">
        <w:t>[5]</w:t>
      </w:r>
      <w:r w:rsidR="00A55A40">
        <w:fldChar w:fldCharType="end"/>
      </w:r>
      <w:r w:rsidR="0058354A">
        <w:t xml:space="preserve">, which this new proposal does not. </w:t>
      </w:r>
    </w:p>
    <w:p w14:paraId="425A25F8" w14:textId="187449B1" w:rsidR="00DF1C7C" w:rsidRDefault="0058354A" w:rsidP="000B0E93">
      <w:r>
        <w:t xml:space="preserve">Based on these observations it is proposed that RAN1 do not specify two HARQ processes for NB-IoT Rel-14 but instead further increases the NPDSCH TBS to 2280 bits in accordance to below </w:t>
      </w:r>
      <w:r>
        <w:fldChar w:fldCharType="begin"/>
      </w:r>
      <w:r>
        <w:instrText xml:space="preserve"> REF _Ref465430039 \h </w:instrText>
      </w:r>
      <w:r>
        <w:fldChar w:fldCharType="separate"/>
      </w:r>
      <w:r>
        <w:t xml:space="preserve">Table </w:t>
      </w:r>
      <w:r>
        <w:rPr>
          <w:noProof/>
        </w:rPr>
        <w:t>3</w:t>
      </w:r>
      <w:r>
        <w:fldChar w:fldCharType="end"/>
      </w:r>
      <w:r>
        <w:t>.</w:t>
      </w:r>
      <w:r w:rsidR="00092BB2">
        <w:t xml:space="preserve"> It should be noticed that </w:t>
      </w:r>
      <w:r w:rsidR="00092BB2">
        <w:fldChar w:fldCharType="begin"/>
      </w:r>
      <w:r w:rsidR="00092BB2">
        <w:instrText xml:space="preserve"> REF _Ref465430039 \h </w:instrText>
      </w:r>
      <w:r w:rsidR="00092BB2">
        <w:fldChar w:fldCharType="separate"/>
      </w:r>
      <w:r w:rsidR="00092BB2">
        <w:t xml:space="preserve">Table </w:t>
      </w:r>
      <w:r w:rsidR="00092BB2">
        <w:rPr>
          <w:noProof/>
        </w:rPr>
        <w:t>3</w:t>
      </w:r>
      <w:r w:rsidR="00092BB2">
        <w:fldChar w:fldCharType="end"/>
      </w:r>
      <w:r w:rsidR="00092BB2">
        <w:t xml:space="preserve"> not only add new values but also proposes a modification of an already agreed value, as it changes the 1352 bits for I</w:t>
      </w:r>
      <w:r w:rsidR="00092BB2" w:rsidRPr="003A7D36">
        <w:rPr>
          <w:vertAlign w:val="subscript"/>
        </w:rPr>
        <w:t>SF</w:t>
      </w:r>
      <w:r w:rsidR="00092BB2">
        <w:t>,I</w:t>
      </w:r>
      <w:r w:rsidR="00092BB2" w:rsidRPr="003A7D36">
        <w:rPr>
          <w:vertAlign w:val="subscript"/>
        </w:rPr>
        <w:t>TBS</w:t>
      </w:r>
      <w:r w:rsidR="00092BB2">
        <w:t xml:space="preserve"> = (6,10) to 1384 which is aligned with the legacy LTE specification.</w:t>
      </w:r>
    </w:p>
    <w:p w14:paraId="403BD4BB" w14:textId="68DC81DD" w:rsidR="00707FBF" w:rsidRDefault="00707FBF" w:rsidP="000B0E93">
      <w:r>
        <w:t xml:space="preserve">For completness </w:t>
      </w:r>
      <w:r>
        <w:fldChar w:fldCharType="begin"/>
      </w:r>
      <w:r>
        <w:instrText xml:space="preserve"> REF _Ref465931433 \h </w:instrText>
      </w:r>
      <w:r>
        <w:fldChar w:fldCharType="separate"/>
      </w:r>
      <w:r>
        <w:t xml:space="preserve">Figure </w:t>
      </w:r>
      <w:r>
        <w:rPr>
          <w:noProof/>
        </w:rPr>
        <w:t>3</w:t>
      </w:r>
      <w:r>
        <w:fldChar w:fldCharType="end"/>
      </w:r>
      <w:r>
        <w:t xml:space="preserve"> shows the average throughput expected in the inband case. There it is seen that proposal R1-1611019 offers ~10 kbps better performance than the other two proposals. In our view this is not sufficient to motivate the introduction of two HARQ processes.</w:t>
      </w:r>
    </w:p>
    <w:p w14:paraId="6C42862C" w14:textId="70875D44" w:rsidR="0058354A" w:rsidRPr="0058354A" w:rsidRDefault="0058354A" w:rsidP="000B0E93">
      <w:pPr>
        <w:rPr>
          <w:b/>
        </w:rPr>
      </w:pPr>
      <w:r w:rsidRPr="0058354A">
        <w:rPr>
          <w:b/>
        </w:rPr>
        <w:t xml:space="preserve">Proposal: That RAN1 agrees to not specify two HARQ processes for Release 14 and instead further increases the NPDSCH TBS to 2280 bits in accordance with </w:t>
      </w:r>
      <w:r w:rsidRPr="0058354A">
        <w:rPr>
          <w:b/>
        </w:rPr>
        <w:fldChar w:fldCharType="begin"/>
      </w:r>
      <w:r w:rsidRPr="0058354A">
        <w:rPr>
          <w:b/>
        </w:rPr>
        <w:instrText xml:space="preserve"> REF _Ref465430039 \h </w:instrText>
      </w:r>
      <w:r>
        <w:rPr>
          <w:b/>
        </w:rPr>
        <w:instrText xml:space="preserve"> \* MERGEFORMAT </w:instrText>
      </w:r>
      <w:r w:rsidRPr="0058354A">
        <w:rPr>
          <w:b/>
        </w:rPr>
      </w:r>
      <w:r w:rsidRPr="0058354A">
        <w:rPr>
          <w:b/>
        </w:rPr>
        <w:fldChar w:fldCharType="separate"/>
      </w:r>
      <w:r w:rsidRPr="0058354A">
        <w:rPr>
          <w:b/>
        </w:rPr>
        <w:t xml:space="preserve">Table </w:t>
      </w:r>
      <w:r w:rsidRPr="0058354A">
        <w:rPr>
          <w:b/>
          <w:noProof/>
        </w:rPr>
        <w:t>3</w:t>
      </w:r>
      <w:r w:rsidRPr="0058354A">
        <w:rPr>
          <w:b/>
        </w:rPr>
        <w:fldChar w:fldCharType="end"/>
      </w:r>
      <w:r w:rsidRPr="0058354A">
        <w:rPr>
          <w:b/>
        </w:rPr>
        <w:t>.</w:t>
      </w:r>
    </w:p>
    <w:p w14:paraId="24FF5FD0" w14:textId="167D2784" w:rsidR="00DF1C7C" w:rsidRDefault="00F80F89" w:rsidP="00DF1C7C">
      <w:pPr>
        <w:keepNext/>
      </w:pPr>
      <w:r>
        <w:rPr>
          <w:noProof/>
          <w:lang w:val="en-US" w:eastAsia="en-US"/>
        </w:rPr>
        <w:drawing>
          <wp:inline distT="0" distB="0" distL="0" distR="0" wp14:anchorId="5A61A84D" wp14:editId="069AF046">
            <wp:extent cx="6115050" cy="4772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1#87_DL_HARQ_TBS_Analysis_Standalone.png"/>
                    <pic:cNvPicPr/>
                  </pic:nvPicPr>
                  <pic:blipFill>
                    <a:blip r:embed="rId11">
                      <a:extLst>
                        <a:ext uri="{28A0092B-C50C-407E-A947-70E740481C1C}">
                          <a14:useLocalDpi xmlns:a14="http://schemas.microsoft.com/office/drawing/2010/main" val="0"/>
                        </a:ext>
                      </a:extLst>
                    </a:blip>
                    <a:stretch>
                      <a:fillRect/>
                    </a:stretch>
                  </pic:blipFill>
                  <pic:spPr>
                    <a:xfrm>
                      <a:off x="0" y="0"/>
                      <a:ext cx="6115050" cy="4772025"/>
                    </a:xfrm>
                    <a:prstGeom prst="rect">
                      <a:avLst/>
                    </a:prstGeom>
                  </pic:spPr>
                </pic:pic>
              </a:graphicData>
            </a:graphic>
          </wp:inline>
        </w:drawing>
      </w:r>
    </w:p>
    <w:p w14:paraId="588DAB93" w14:textId="77297AE4" w:rsidR="008633EB" w:rsidRDefault="00DF1C7C" w:rsidP="00DF1C7C">
      <w:pPr>
        <w:pStyle w:val="Caption"/>
        <w:jc w:val="both"/>
      </w:pPr>
      <w:bookmarkStart w:id="5" w:name="_Ref465428217"/>
      <w:r>
        <w:t xml:space="preserve">Figure </w:t>
      </w:r>
      <w:r>
        <w:fldChar w:fldCharType="begin"/>
      </w:r>
      <w:r>
        <w:instrText xml:space="preserve"> SEQ Figure \* ARABIC </w:instrText>
      </w:r>
      <w:r>
        <w:fldChar w:fldCharType="separate"/>
      </w:r>
      <w:r w:rsidR="00172349">
        <w:rPr>
          <w:noProof/>
        </w:rPr>
        <w:t>2</w:t>
      </w:r>
      <w:r>
        <w:fldChar w:fldCharType="end"/>
      </w:r>
      <w:bookmarkEnd w:id="5"/>
      <w:r>
        <w:t xml:space="preserve"> Impact on NPDSCH throughput </w:t>
      </w:r>
      <w:r w:rsidR="00B6243F">
        <w:t xml:space="preserve">in standalone mode </w:t>
      </w:r>
      <w:r>
        <w:t>from the introduction of two HARQ processes or an increase in NPDSCH TBS.</w:t>
      </w:r>
    </w:p>
    <w:p w14:paraId="673A18C9" w14:textId="77777777" w:rsidR="00172349" w:rsidRDefault="00B6243F" w:rsidP="00172349">
      <w:pPr>
        <w:keepNext/>
      </w:pPr>
      <w:r>
        <w:rPr>
          <w:noProof/>
          <w:lang w:val="en-US" w:eastAsia="en-US"/>
        </w:rPr>
        <w:lastRenderedPageBreak/>
        <w:drawing>
          <wp:inline distT="0" distB="0" distL="0" distR="0" wp14:anchorId="24641198" wp14:editId="1DA9C993">
            <wp:extent cx="6115050" cy="458660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1#87_DL_HARQ_TBS_Analysis_Inband.png"/>
                    <pic:cNvPicPr/>
                  </pic:nvPicPr>
                  <pic:blipFill>
                    <a:blip r:embed="rId12">
                      <a:extLst>
                        <a:ext uri="{28A0092B-C50C-407E-A947-70E740481C1C}">
                          <a14:useLocalDpi xmlns:a14="http://schemas.microsoft.com/office/drawing/2010/main" val="0"/>
                        </a:ext>
                      </a:extLst>
                    </a:blip>
                    <a:stretch>
                      <a:fillRect/>
                    </a:stretch>
                  </pic:blipFill>
                  <pic:spPr>
                    <a:xfrm>
                      <a:off x="0" y="0"/>
                      <a:ext cx="6115050" cy="4586605"/>
                    </a:xfrm>
                    <a:prstGeom prst="rect">
                      <a:avLst/>
                    </a:prstGeom>
                  </pic:spPr>
                </pic:pic>
              </a:graphicData>
            </a:graphic>
          </wp:inline>
        </w:drawing>
      </w:r>
    </w:p>
    <w:p w14:paraId="591D33B0" w14:textId="69F5EEAF" w:rsidR="00F80F89" w:rsidRPr="00F80F89" w:rsidRDefault="00172349" w:rsidP="00172349">
      <w:pPr>
        <w:pStyle w:val="Caption"/>
        <w:jc w:val="both"/>
      </w:pPr>
      <w:bookmarkStart w:id="6" w:name="_Ref465931433"/>
      <w:r>
        <w:t xml:space="preserve">Figure </w:t>
      </w:r>
      <w:r>
        <w:fldChar w:fldCharType="begin"/>
      </w:r>
      <w:r>
        <w:instrText xml:space="preserve"> SEQ Figure \* ARABIC </w:instrText>
      </w:r>
      <w:r>
        <w:fldChar w:fldCharType="separate"/>
      </w:r>
      <w:r>
        <w:rPr>
          <w:noProof/>
        </w:rPr>
        <w:t>3</w:t>
      </w:r>
      <w:r>
        <w:fldChar w:fldCharType="end"/>
      </w:r>
      <w:bookmarkEnd w:id="6"/>
      <w:r w:rsidRPr="00172349">
        <w:t xml:space="preserve"> </w:t>
      </w:r>
      <w:r>
        <w:t>Impact on NPDSCH throughput in inband mode from the introduction of two HARQ processes or an increase in NPDSCH TBS.</w:t>
      </w:r>
    </w:p>
    <w:p w14:paraId="1F29E3AB" w14:textId="3D081826" w:rsidR="00624CDF" w:rsidRDefault="00624CDF" w:rsidP="00624CDF">
      <w:pPr>
        <w:pStyle w:val="Caption"/>
        <w:keepNext/>
      </w:pPr>
      <w:bookmarkStart w:id="7" w:name="_Ref465430039"/>
      <w:r>
        <w:t xml:space="preserve">Table </w:t>
      </w:r>
      <w:r>
        <w:fldChar w:fldCharType="begin"/>
      </w:r>
      <w:r>
        <w:instrText xml:space="preserve"> SEQ Table \* ARABIC </w:instrText>
      </w:r>
      <w:r>
        <w:fldChar w:fldCharType="separate"/>
      </w:r>
      <w:r>
        <w:rPr>
          <w:noProof/>
        </w:rPr>
        <w:t>3</w:t>
      </w:r>
      <w:r>
        <w:fldChar w:fldCharType="end"/>
      </w:r>
      <w:bookmarkEnd w:id="7"/>
      <w:r>
        <w:t xml:space="preserve"> NPDSCH TBS table proposed as an alternative to 2 HARQ processes. The new entries are aligned with the LTE TBS table specified in TS 36.213.</w:t>
      </w:r>
    </w:p>
    <w:tbl>
      <w:tblPr>
        <w:tblW w:w="9204" w:type="dxa"/>
        <w:tblCellMar>
          <w:left w:w="0" w:type="dxa"/>
          <w:right w:w="0" w:type="dxa"/>
        </w:tblCellMar>
        <w:tblLook w:val="00A0" w:firstRow="1" w:lastRow="0" w:firstColumn="1" w:lastColumn="0" w:noHBand="0" w:noVBand="0"/>
      </w:tblPr>
      <w:tblGrid>
        <w:gridCol w:w="1124"/>
        <w:gridCol w:w="993"/>
        <w:gridCol w:w="850"/>
        <w:gridCol w:w="1134"/>
        <w:gridCol w:w="992"/>
        <w:gridCol w:w="1134"/>
        <w:gridCol w:w="993"/>
        <w:gridCol w:w="992"/>
        <w:gridCol w:w="992"/>
      </w:tblGrid>
      <w:tr w:rsidR="00624CDF" w:rsidRPr="000B0E93" w14:paraId="6048A31D" w14:textId="77777777" w:rsidTr="00B03AB1">
        <w:trPr>
          <w:trHeight w:val="100"/>
        </w:trPr>
        <w:tc>
          <w:tcPr>
            <w:tcW w:w="1124" w:type="dxa"/>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50FCF52" w14:textId="77777777" w:rsidR="00624CDF" w:rsidRPr="000B0E93" w:rsidRDefault="00624CDF" w:rsidP="00B03AB1">
            <w:pPr>
              <w:jc w:val="center"/>
              <w:rPr>
                <w:lang w:val="en-US"/>
              </w:rPr>
            </w:pPr>
            <w:r w:rsidRPr="000B0E93">
              <w:rPr>
                <w:b/>
                <w:bCs/>
              </w:rPr>
              <w:t>I</w:t>
            </w:r>
            <w:r w:rsidRPr="000B0E93">
              <w:rPr>
                <w:b/>
                <w:bCs/>
                <w:vertAlign w:val="subscript"/>
              </w:rPr>
              <w:t>TBS</w:t>
            </w:r>
          </w:p>
        </w:tc>
        <w:tc>
          <w:tcPr>
            <w:tcW w:w="8080" w:type="dxa"/>
            <w:gridSpan w:val="8"/>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A91391B" w14:textId="77777777" w:rsidR="00624CDF" w:rsidRPr="000B0E93" w:rsidRDefault="00624CDF" w:rsidP="00B03AB1">
            <w:pPr>
              <w:jc w:val="center"/>
              <w:rPr>
                <w:lang w:val="en-US"/>
              </w:rPr>
            </w:pPr>
            <w:r w:rsidRPr="000B0E93">
              <w:rPr>
                <w:b/>
                <w:bCs/>
              </w:rPr>
              <w:t>I</w:t>
            </w:r>
            <w:r w:rsidRPr="000B0E93">
              <w:rPr>
                <w:b/>
                <w:bCs/>
                <w:vertAlign w:val="subscript"/>
              </w:rPr>
              <w:t>SF</w:t>
            </w:r>
          </w:p>
        </w:tc>
      </w:tr>
      <w:tr w:rsidR="00624CDF" w:rsidRPr="000B0E93" w14:paraId="0F70949F" w14:textId="77777777" w:rsidTr="00B03AB1">
        <w:tc>
          <w:tcPr>
            <w:tcW w:w="1124" w:type="dxa"/>
            <w:vMerge/>
            <w:tcBorders>
              <w:top w:val="single" w:sz="8" w:space="0" w:color="000000"/>
              <w:left w:val="single" w:sz="8" w:space="0" w:color="000000"/>
              <w:bottom w:val="single" w:sz="8" w:space="0" w:color="000000"/>
              <w:right w:val="single" w:sz="8" w:space="0" w:color="000000"/>
            </w:tcBorders>
            <w:vAlign w:val="center"/>
            <w:hideMark/>
          </w:tcPr>
          <w:p w14:paraId="5DA6755C" w14:textId="77777777" w:rsidR="00624CDF" w:rsidRPr="000B0E93" w:rsidRDefault="00624CDF" w:rsidP="00B03AB1">
            <w:pPr>
              <w:jc w:val="center"/>
              <w:rPr>
                <w:lang w:val="en-US"/>
              </w:rPr>
            </w:pPr>
          </w:p>
        </w:tc>
        <w:tc>
          <w:tcPr>
            <w:tcW w:w="99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5F144DB" w14:textId="77777777" w:rsidR="00624CDF" w:rsidRPr="000B0E93" w:rsidRDefault="00624CDF" w:rsidP="00B03AB1">
            <w:pPr>
              <w:jc w:val="center"/>
              <w:rPr>
                <w:lang w:val="en-US"/>
              </w:rPr>
            </w:pPr>
            <w:r w:rsidRPr="000B0E93">
              <w:rPr>
                <w:b/>
                <w:bCs/>
              </w:rPr>
              <w:t>0</w:t>
            </w:r>
          </w:p>
        </w:tc>
        <w:tc>
          <w:tcPr>
            <w:tcW w:w="8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3EB57C2" w14:textId="77777777" w:rsidR="00624CDF" w:rsidRPr="000B0E93" w:rsidRDefault="00624CDF" w:rsidP="00B03AB1">
            <w:pPr>
              <w:jc w:val="center"/>
              <w:rPr>
                <w:lang w:val="en-US"/>
              </w:rPr>
            </w:pPr>
            <w:r w:rsidRPr="000B0E93">
              <w:rPr>
                <w:b/>
                <w:bCs/>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6926AEC" w14:textId="77777777" w:rsidR="00624CDF" w:rsidRPr="000B0E93" w:rsidRDefault="00624CDF" w:rsidP="00B03AB1">
            <w:pPr>
              <w:jc w:val="center"/>
              <w:rPr>
                <w:lang w:val="en-US"/>
              </w:rPr>
            </w:pPr>
            <w:r w:rsidRPr="000B0E93">
              <w:rPr>
                <w:b/>
                <w:bCs/>
              </w:rPr>
              <w:t>2</w:t>
            </w:r>
          </w:p>
        </w:tc>
        <w:tc>
          <w:tcPr>
            <w:tcW w:w="9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A1C911E" w14:textId="77777777" w:rsidR="00624CDF" w:rsidRPr="000B0E93" w:rsidRDefault="00624CDF" w:rsidP="00B03AB1">
            <w:pPr>
              <w:jc w:val="center"/>
              <w:rPr>
                <w:lang w:val="en-US"/>
              </w:rPr>
            </w:pPr>
            <w:r w:rsidRPr="000B0E93">
              <w:rPr>
                <w:b/>
                <w:bCs/>
              </w:rPr>
              <w:t>3</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4F7D3EA" w14:textId="77777777" w:rsidR="00624CDF" w:rsidRPr="000B0E93" w:rsidRDefault="00624CDF" w:rsidP="00B03AB1">
            <w:pPr>
              <w:jc w:val="center"/>
              <w:rPr>
                <w:lang w:val="en-US"/>
              </w:rPr>
            </w:pPr>
            <w:r w:rsidRPr="000B0E93">
              <w:rPr>
                <w:b/>
                <w:bCs/>
              </w:rPr>
              <w:t>4</w:t>
            </w:r>
          </w:p>
        </w:tc>
        <w:tc>
          <w:tcPr>
            <w:tcW w:w="99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2896B56" w14:textId="77777777" w:rsidR="00624CDF" w:rsidRPr="000B0E93" w:rsidRDefault="00624CDF" w:rsidP="00B03AB1">
            <w:pPr>
              <w:jc w:val="center"/>
              <w:rPr>
                <w:lang w:val="en-US"/>
              </w:rPr>
            </w:pPr>
            <w:r w:rsidRPr="000B0E93">
              <w:rPr>
                <w:b/>
                <w:bCs/>
              </w:rPr>
              <w:t>5</w:t>
            </w:r>
          </w:p>
        </w:tc>
        <w:tc>
          <w:tcPr>
            <w:tcW w:w="9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CE785FA" w14:textId="77777777" w:rsidR="00624CDF" w:rsidRPr="000B0E93" w:rsidRDefault="00624CDF" w:rsidP="00B03AB1">
            <w:pPr>
              <w:jc w:val="center"/>
              <w:rPr>
                <w:lang w:val="en-US"/>
              </w:rPr>
            </w:pPr>
            <w:r w:rsidRPr="000B0E93">
              <w:rPr>
                <w:b/>
                <w:bCs/>
              </w:rPr>
              <w:t>6</w:t>
            </w:r>
          </w:p>
        </w:tc>
        <w:tc>
          <w:tcPr>
            <w:tcW w:w="9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90BA974" w14:textId="77777777" w:rsidR="00624CDF" w:rsidRPr="000B0E93" w:rsidRDefault="00624CDF" w:rsidP="00B03AB1">
            <w:pPr>
              <w:jc w:val="center"/>
              <w:rPr>
                <w:lang w:val="en-US"/>
              </w:rPr>
            </w:pPr>
            <w:r w:rsidRPr="000B0E93">
              <w:rPr>
                <w:b/>
                <w:bCs/>
              </w:rPr>
              <w:t>7</w:t>
            </w:r>
          </w:p>
        </w:tc>
      </w:tr>
      <w:tr w:rsidR="00624CDF" w:rsidRPr="000B0E93" w14:paraId="7372AE3D" w14:textId="77777777" w:rsidTr="00B03AB1">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024431" w14:textId="77777777" w:rsidR="00624CDF" w:rsidRPr="000B0E93" w:rsidRDefault="00624CDF" w:rsidP="00B03AB1">
            <w:pPr>
              <w:jc w:val="center"/>
              <w:rPr>
                <w:lang w:val="en-US"/>
              </w:rPr>
            </w:pPr>
            <w:r w:rsidRPr="000B0E93">
              <w:t>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FF00FE" w14:textId="77777777" w:rsidR="00624CDF" w:rsidRPr="000B0E93" w:rsidRDefault="00624CDF" w:rsidP="00B03AB1">
            <w:pPr>
              <w:jc w:val="center"/>
              <w:rPr>
                <w:lang w:val="en-US"/>
              </w:rPr>
            </w:pPr>
            <w:r w:rsidRPr="000B0E93">
              <w:t>16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D5C70B" w14:textId="77777777" w:rsidR="00624CDF" w:rsidRPr="000B0E93" w:rsidRDefault="00624CDF" w:rsidP="00B03AB1">
            <w:pPr>
              <w:jc w:val="center"/>
              <w:rPr>
                <w:lang w:val="en-US"/>
              </w:rPr>
            </w:pPr>
            <w:r w:rsidRPr="000B0E93">
              <w:t>32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41E8BB" w14:textId="77777777" w:rsidR="00624CDF" w:rsidRPr="000B0E93" w:rsidRDefault="00624CDF" w:rsidP="00B03AB1">
            <w:pPr>
              <w:jc w:val="center"/>
              <w:rPr>
                <w:lang w:val="en-US"/>
              </w:rPr>
            </w:pPr>
            <w:r w:rsidRPr="000B0E93">
              <w:t>56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8A31F6" w14:textId="77777777" w:rsidR="00624CDF" w:rsidRPr="000B0E93" w:rsidRDefault="00624CDF" w:rsidP="00B03AB1">
            <w:pPr>
              <w:jc w:val="center"/>
              <w:rPr>
                <w:lang w:val="en-US"/>
              </w:rPr>
            </w:pPr>
            <w:r w:rsidRPr="000B0E93">
              <w:t>88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AB9718" w14:textId="77777777" w:rsidR="00624CDF" w:rsidRPr="000B0E93" w:rsidRDefault="00624CDF" w:rsidP="00B03AB1">
            <w:pPr>
              <w:jc w:val="center"/>
              <w:rPr>
                <w:lang w:val="en-US"/>
              </w:rPr>
            </w:pPr>
            <w:r w:rsidRPr="000B0E93">
              <w:t>120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D01657" w14:textId="77777777" w:rsidR="00624CDF" w:rsidRPr="000B0E93" w:rsidRDefault="00624CDF" w:rsidP="00B03AB1">
            <w:pPr>
              <w:jc w:val="center"/>
              <w:rPr>
                <w:lang w:val="en-US"/>
              </w:rPr>
            </w:pPr>
            <w:r w:rsidRPr="000B0E93">
              <w:t>152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F5B7F0" w14:textId="77777777" w:rsidR="00624CDF" w:rsidRPr="000B0E93" w:rsidRDefault="00624CDF" w:rsidP="00B03AB1">
            <w:pPr>
              <w:jc w:val="center"/>
              <w:rPr>
                <w:lang w:val="en-US"/>
              </w:rPr>
            </w:pPr>
            <w:r w:rsidRPr="000B0E93">
              <w:t>208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9E42BB" w14:textId="77777777" w:rsidR="00624CDF" w:rsidRPr="000B0E93" w:rsidRDefault="00624CDF" w:rsidP="00B03AB1">
            <w:pPr>
              <w:jc w:val="center"/>
              <w:rPr>
                <w:lang w:val="en-US"/>
              </w:rPr>
            </w:pPr>
            <w:r w:rsidRPr="000B0E93">
              <w:t>256</w:t>
            </w:r>
          </w:p>
        </w:tc>
      </w:tr>
      <w:tr w:rsidR="00624CDF" w:rsidRPr="000B0E93" w14:paraId="33D97447" w14:textId="77777777" w:rsidTr="00B03AB1">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933DBE" w14:textId="77777777" w:rsidR="00624CDF" w:rsidRPr="000B0E93" w:rsidRDefault="00624CDF" w:rsidP="00B03AB1">
            <w:pPr>
              <w:jc w:val="center"/>
              <w:rPr>
                <w:lang w:val="en-US"/>
              </w:rPr>
            </w:pPr>
            <w:r w:rsidRPr="000B0E93">
              <w:t>1</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B464EF" w14:textId="77777777" w:rsidR="00624CDF" w:rsidRPr="000B0E93" w:rsidRDefault="00624CDF" w:rsidP="00B03AB1">
            <w:pPr>
              <w:jc w:val="center"/>
              <w:rPr>
                <w:lang w:val="en-US"/>
              </w:rPr>
            </w:pPr>
            <w:r w:rsidRPr="000B0E93">
              <w:t>24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910689" w14:textId="77777777" w:rsidR="00624CDF" w:rsidRPr="000B0E93" w:rsidRDefault="00624CDF" w:rsidP="00B03AB1">
            <w:pPr>
              <w:jc w:val="center"/>
              <w:rPr>
                <w:lang w:val="en-US"/>
              </w:rPr>
            </w:pPr>
            <w:r w:rsidRPr="000B0E93">
              <w:t>56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B463DA" w14:textId="77777777" w:rsidR="00624CDF" w:rsidRPr="000B0E93" w:rsidRDefault="00624CDF" w:rsidP="00B03AB1">
            <w:pPr>
              <w:jc w:val="center"/>
              <w:rPr>
                <w:lang w:val="en-US"/>
              </w:rPr>
            </w:pPr>
            <w:r w:rsidRPr="000B0E93">
              <w:t>88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6770DF" w14:textId="77777777" w:rsidR="00624CDF" w:rsidRPr="000B0E93" w:rsidRDefault="00624CDF" w:rsidP="00B03AB1">
            <w:pPr>
              <w:jc w:val="center"/>
              <w:rPr>
                <w:lang w:val="en-US"/>
              </w:rPr>
            </w:pPr>
            <w:r w:rsidRPr="000B0E93">
              <w:t>144</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61EA36" w14:textId="77777777" w:rsidR="00624CDF" w:rsidRPr="000B0E93" w:rsidRDefault="00624CDF" w:rsidP="00B03AB1">
            <w:pPr>
              <w:jc w:val="center"/>
              <w:rPr>
                <w:lang w:val="en-US"/>
              </w:rPr>
            </w:pPr>
            <w:r w:rsidRPr="000B0E93">
              <w:t>176</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62F33B" w14:textId="77777777" w:rsidR="00624CDF" w:rsidRPr="000B0E93" w:rsidRDefault="00624CDF" w:rsidP="00B03AB1">
            <w:pPr>
              <w:jc w:val="center"/>
              <w:rPr>
                <w:lang w:val="en-US"/>
              </w:rPr>
            </w:pPr>
            <w:r w:rsidRPr="000B0E93">
              <w:t>208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1A0190" w14:textId="77777777" w:rsidR="00624CDF" w:rsidRPr="000B0E93" w:rsidRDefault="00624CDF" w:rsidP="00B03AB1">
            <w:pPr>
              <w:jc w:val="center"/>
              <w:rPr>
                <w:lang w:val="en-US"/>
              </w:rPr>
            </w:pPr>
            <w:r w:rsidRPr="000B0E93">
              <w:t>256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BAD710" w14:textId="77777777" w:rsidR="00624CDF" w:rsidRPr="000B0E93" w:rsidRDefault="00624CDF" w:rsidP="00B03AB1">
            <w:pPr>
              <w:jc w:val="center"/>
              <w:rPr>
                <w:lang w:val="en-US"/>
              </w:rPr>
            </w:pPr>
            <w:r w:rsidRPr="000B0E93">
              <w:t>344</w:t>
            </w:r>
          </w:p>
        </w:tc>
      </w:tr>
      <w:tr w:rsidR="00624CDF" w:rsidRPr="000B0E93" w14:paraId="2872C9E9" w14:textId="77777777" w:rsidTr="00B03AB1">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4E9E30" w14:textId="77777777" w:rsidR="00624CDF" w:rsidRPr="000B0E93" w:rsidRDefault="00624CDF" w:rsidP="00B03AB1">
            <w:pPr>
              <w:jc w:val="center"/>
              <w:rPr>
                <w:lang w:val="en-US"/>
              </w:rPr>
            </w:pPr>
            <w:r w:rsidRPr="000B0E93">
              <w:t>2</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175B79" w14:textId="77777777" w:rsidR="00624CDF" w:rsidRPr="000B0E93" w:rsidRDefault="00624CDF" w:rsidP="00B03AB1">
            <w:pPr>
              <w:jc w:val="center"/>
              <w:rPr>
                <w:lang w:val="en-US"/>
              </w:rPr>
            </w:pPr>
            <w:r w:rsidRPr="000B0E93">
              <w:t>32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1D081A" w14:textId="77777777" w:rsidR="00624CDF" w:rsidRPr="000B0E93" w:rsidRDefault="00624CDF" w:rsidP="00B03AB1">
            <w:pPr>
              <w:jc w:val="center"/>
              <w:rPr>
                <w:lang w:val="en-US"/>
              </w:rPr>
            </w:pPr>
            <w:r w:rsidRPr="000B0E93">
              <w:t>72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CC8A71" w14:textId="77777777" w:rsidR="00624CDF" w:rsidRPr="000B0E93" w:rsidRDefault="00624CDF" w:rsidP="00B03AB1">
            <w:pPr>
              <w:jc w:val="center"/>
              <w:rPr>
                <w:lang w:val="en-US"/>
              </w:rPr>
            </w:pPr>
            <w:r w:rsidRPr="000B0E93">
              <w:t>144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E7BEFB" w14:textId="77777777" w:rsidR="00624CDF" w:rsidRPr="000B0E93" w:rsidRDefault="00624CDF" w:rsidP="00B03AB1">
            <w:pPr>
              <w:jc w:val="center"/>
              <w:rPr>
                <w:lang w:val="en-US"/>
              </w:rPr>
            </w:pPr>
            <w:r w:rsidRPr="000B0E93">
              <w:t>176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968A49" w14:textId="77777777" w:rsidR="00624CDF" w:rsidRPr="000B0E93" w:rsidRDefault="00624CDF" w:rsidP="00B03AB1">
            <w:pPr>
              <w:jc w:val="center"/>
              <w:rPr>
                <w:lang w:val="en-US"/>
              </w:rPr>
            </w:pPr>
            <w:r w:rsidRPr="000B0E93">
              <w:t>208</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43E9F7" w14:textId="77777777" w:rsidR="00624CDF" w:rsidRPr="000B0E93" w:rsidRDefault="00624CDF" w:rsidP="00B03AB1">
            <w:pPr>
              <w:jc w:val="center"/>
              <w:rPr>
                <w:lang w:val="en-US"/>
              </w:rPr>
            </w:pPr>
            <w:r w:rsidRPr="000B0E93">
              <w:t>256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735B3C" w14:textId="77777777" w:rsidR="00624CDF" w:rsidRPr="000B0E93" w:rsidRDefault="00624CDF" w:rsidP="00B03AB1">
            <w:pPr>
              <w:jc w:val="center"/>
              <w:rPr>
                <w:lang w:val="en-US"/>
              </w:rPr>
            </w:pPr>
            <w:r w:rsidRPr="000B0E93">
              <w:t>328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7FD09D" w14:textId="77777777" w:rsidR="00624CDF" w:rsidRPr="000B0E93" w:rsidRDefault="00624CDF" w:rsidP="00B03AB1">
            <w:pPr>
              <w:jc w:val="center"/>
              <w:rPr>
                <w:lang w:val="en-US"/>
              </w:rPr>
            </w:pPr>
            <w:r w:rsidRPr="000B0E93">
              <w:t>424</w:t>
            </w:r>
          </w:p>
        </w:tc>
      </w:tr>
      <w:tr w:rsidR="00624CDF" w:rsidRPr="000B0E93" w14:paraId="6E805365" w14:textId="77777777" w:rsidTr="00B03AB1">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B8A84A" w14:textId="77777777" w:rsidR="00624CDF" w:rsidRPr="000B0E93" w:rsidRDefault="00624CDF" w:rsidP="00B03AB1">
            <w:pPr>
              <w:jc w:val="center"/>
              <w:rPr>
                <w:lang w:val="en-US"/>
              </w:rPr>
            </w:pPr>
            <w:r w:rsidRPr="000B0E93">
              <w:t>3</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1D0504" w14:textId="77777777" w:rsidR="00624CDF" w:rsidRPr="000B0E93" w:rsidRDefault="00624CDF" w:rsidP="00B03AB1">
            <w:pPr>
              <w:jc w:val="center"/>
              <w:rPr>
                <w:lang w:val="en-US"/>
              </w:rPr>
            </w:pPr>
            <w:r w:rsidRPr="000B0E93">
              <w:t>40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560DAB" w14:textId="77777777" w:rsidR="00624CDF" w:rsidRPr="000B0E93" w:rsidRDefault="00624CDF" w:rsidP="00B03AB1">
            <w:pPr>
              <w:jc w:val="center"/>
              <w:rPr>
                <w:lang w:val="en-US"/>
              </w:rPr>
            </w:pPr>
            <w:r w:rsidRPr="000B0E93">
              <w:t>104</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574133" w14:textId="77777777" w:rsidR="00624CDF" w:rsidRPr="000B0E93" w:rsidRDefault="00624CDF" w:rsidP="00B03AB1">
            <w:pPr>
              <w:jc w:val="center"/>
              <w:rPr>
                <w:lang w:val="en-US"/>
              </w:rPr>
            </w:pPr>
            <w:r w:rsidRPr="000B0E93">
              <w:t>176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6D0077" w14:textId="77777777" w:rsidR="00624CDF" w:rsidRPr="000B0E93" w:rsidRDefault="00624CDF" w:rsidP="00B03AB1">
            <w:pPr>
              <w:jc w:val="center"/>
              <w:rPr>
                <w:lang w:val="en-US"/>
              </w:rPr>
            </w:pPr>
            <w:r w:rsidRPr="000B0E93">
              <w:t>208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B7C53F" w14:textId="77777777" w:rsidR="00624CDF" w:rsidRPr="000B0E93" w:rsidRDefault="00624CDF" w:rsidP="00B03AB1">
            <w:pPr>
              <w:jc w:val="center"/>
              <w:rPr>
                <w:lang w:val="en-US"/>
              </w:rPr>
            </w:pPr>
            <w:r w:rsidRPr="000B0E93">
              <w:t>256</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16F0EE" w14:textId="77777777" w:rsidR="00624CDF" w:rsidRPr="000B0E93" w:rsidRDefault="00624CDF" w:rsidP="00B03AB1">
            <w:pPr>
              <w:jc w:val="center"/>
              <w:rPr>
                <w:lang w:val="en-US"/>
              </w:rPr>
            </w:pPr>
            <w:r w:rsidRPr="000B0E93">
              <w:t>328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25BBCB" w14:textId="77777777" w:rsidR="00624CDF" w:rsidRPr="000B0E93" w:rsidRDefault="00624CDF" w:rsidP="00B03AB1">
            <w:pPr>
              <w:jc w:val="center"/>
              <w:rPr>
                <w:lang w:val="en-US"/>
              </w:rPr>
            </w:pPr>
            <w:r w:rsidRPr="000B0E93">
              <w:t>440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A232B6" w14:textId="77777777" w:rsidR="00624CDF" w:rsidRPr="000B0E93" w:rsidRDefault="00624CDF" w:rsidP="00B03AB1">
            <w:pPr>
              <w:jc w:val="center"/>
              <w:rPr>
                <w:lang w:val="en-US"/>
              </w:rPr>
            </w:pPr>
            <w:r w:rsidRPr="000B0E93">
              <w:t>568</w:t>
            </w:r>
          </w:p>
        </w:tc>
      </w:tr>
      <w:tr w:rsidR="00624CDF" w:rsidRPr="000B0E93" w14:paraId="3EC5B831" w14:textId="77777777" w:rsidTr="00B03AB1">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0C3D61" w14:textId="77777777" w:rsidR="00624CDF" w:rsidRPr="000B0E93" w:rsidRDefault="00624CDF" w:rsidP="00B03AB1">
            <w:pPr>
              <w:jc w:val="center"/>
              <w:rPr>
                <w:lang w:val="en-US"/>
              </w:rPr>
            </w:pPr>
            <w:r w:rsidRPr="000B0E93">
              <w:t>4</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9B9D77" w14:textId="77777777" w:rsidR="00624CDF" w:rsidRPr="000B0E93" w:rsidRDefault="00624CDF" w:rsidP="00B03AB1">
            <w:pPr>
              <w:jc w:val="center"/>
              <w:rPr>
                <w:lang w:val="en-US"/>
              </w:rPr>
            </w:pPr>
            <w:r w:rsidRPr="000B0E93">
              <w:t>56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F48EEF" w14:textId="77777777" w:rsidR="00624CDF" w:rsidRPr="000B0E93" w:rsidRDefault="00624CDF" w:rsidP="00B03AB1">
            <w:pPr>
              <w:jc w:val="center"/>
              <w:rPr>
                <w:lang w:val="en-US"/>
              </w:rPr>
            </w:pPr>
            <w:r w:rsidRPr="000B0E93">
              <w:t>120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1C4335" w14:textId="77777777" w:rsidR="00624CDF" w:rsidRPr="000B0E93" w:rsidRDefault="00624CDF" w:rsidP="00B03AB1">
            <w:pPr>
              <w:jc w:val="center"/>
              <w:rPr>
                <w:lang w:val="en-US"/>
              </w:rPr>
            </w:pPr>
            <w:r w:rsidRPr="000B0E93">
              <w:t>208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4B4707" w14:textId="77777777" w:rsidR="00624CDF" w:rsidRPr="000B0E93" w:rsidRDefault="00624CDF" w:rsidP="00B03AB1">
            <w:pPr>
              <w:jc w:val="center"/>
              <w:rPr>
                <w:lang w:val="en-US"/>
              </w:rPr>
            </w:pPr>
            <w:r w:rsidRPr="000B0E93">
              <w:t>256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F0E4A1" w14:textId="77777777" w:rsidR="00624CDF" w:rsidRPr="000B0E93" w:rsidRDefault="00624CDF" w:rsidP="00B03AB1">
            <w:pPr>
              <w:jc w:val="center"/>
              <w:rPr>
                <w:lang w:val="en-US"/>
              </w:rPr>
            </w:pPr>
            <w:r w:rsidRPr="000B0E93">
              <w:t>328</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7FF5E4" w14:textId="77777777" w:rsidR="00624CDF" w:rsidRPr="000B0E93" w:rsidRDefault="00624CDF" w:rsidP="00B03AB1">
            <w:pPr>
              <w:jc w:val="center"/>
              <w:rPr>
                <w:lang w:val="en-US"/>
              </w:rPr>
            </w:pPr>
            <w:r w:rsidRPr="000B0E93">
              <w:t>408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08F9FB" w14:textId="77777777" w:rsidR="00624CDF" w:rsidRPr="000B0E93" w:rsidRDefault="00624CDF" w:rsidP="00B03AB1">
            <w:pPr>
              <w:jc w:val="center"/>
              <w:rPr>
                <w:lang w:val="en-US"/>
              </w:rPr>
            </w:pPr>
            <w:r w:rsidRPr="000B0E93">
              <w:t>552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6AD6F8" w14:textId="77777777" w:rsidR="00624CDF" w:rsidRPr="000B0E93" w:rsidRDefault="00624CDF" w:rsidP="00B03AB1">
            <w:pPr>
              <w:jc w:val="center"/>
              <w:rPr>
                <w:lang w:val="en-US"/>
              </w:rPr>
            </w:pPr>
            <w:r w:rsidRPr="000B0E93">
              <w:t>680</w:t>
            </w:r>
          </w:p>
        </w:tc>
      </w:tr>
      <w:tr w:rsidR="00624CDF" w:rsidRPr="000B0E93" w14:paraId="2ED2E3B0" w14:textId="77777777" w:rsidTr="00B03AB1">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38104F" w14:textId="77777777" w:rsidR="00624CDF" w:rsidRPr="000B0E93" w:rsidRDefault="00624CDF" w:rsidP="00B03AB1">
            <w:pPr>
              <w:jc w:val="center"/>
              <w:rPr>
                <w:lang w:val="en-US"/>
              </w:rPr>
            </w:pPr>
            <w:r w:rsidRPr="000B0E93">
              <w:t>5</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D67EBD" w14:textId="77777777" w:rsidR="00624CDF" w:rsidRPr="000B0E93" w:rsidRDefault="00624CDF" w:rsidP="00B03AB1">
            <w:pPr>
              <w:jc w:val="center"/>
              <w:rPr>
                <w:lang w:val="en-US"/>
              </w:rPr>
            </w:pPr>
            <w:r w:rsidRPr="000B0E93">
              <w:t>72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C902E8" w14:textId="77777777" w:rsidR="00624CDF" w:rsidRPr="000B0E93" w:rsidRDefault="00624CDF" w:rsidP="00B03AB1">
            <w:pPr>
              <w:jc w:val="center"/>
              <w:rPr>
                <w:lang w:val="en-US"/>
              </w:rPr>
            </w:pPr>
            <w:r w:rsidRPr="000B0E93">
              <w:t>144</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816E00" w14:textId="77777777" w:rsidR="00624CDF" w:rsidRPr="000B0E93" w:rsidRDefault="00624CDF" w:rsidP="00B03AB1">
            <w:pPr>
              <w:jc w:val="center"/>
              <w:rPr>
                <w:lang w:val="en-US"/>
              </w:rPr>
            </w:pPr>
            <w:r w:rsidRPr="000B0E93">
              <w:t>224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65C93E" w14:textId="77777777" w:rsidR="00624CDF" w:rsidRPr="000B0E93" w:rsidRDefault="00624CDF" w:rsidP="00B03AB1">
            <w:pPr>
              <w:jc w:val="center"/>
              <w:rPr>
                <w:lang w:val="en-US"/>
              </w:rPr>
            </w:pPr>
            <w:r w:rsidRPr="000B0E93">
              <w:t>328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E64829" w14:textId="77777777" w:rsidR="00624CDF" w:rsidRPr="000B0E93" w:rsidRDefault="00624CDF" w:rsidP="00B03AB1">
            <w:pPr>
              <w:jc w:val="center"/>
              <w:rPr>
                <w:lang w:val="en-US"/>
              </w:rPr>
            </w:pPr>
            <w:r w:rsidRPr="000B0E93">
              <w:t>424</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6B1175" w14:textId="77777777" w:rsidR="00624CDF" w:rsidRPr="000B0E93" w:rsidRDefault="00624CDF" w:rsidP="00B03AB1">
            <w:pPr>
              <w:jc w:val="center"/>
              <w:rPr>
                <w:lang w:val="en-US"/>
              </w:rPr>
            </w:pPr>
            <w:r w:rsidRPr="000B0E93">
              <w:t>504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8970B2" w14:textId="77777777" w:rsidR="00624CDF" w:rsidRPr="000B0E93" w:rsidRDefault="00624CDF" w:rsidP="00B03AB1">
            <w:pPr>
              <w:jc w:val="center"/>
              <w:rPr>
                <w:lang w:val="en-US"/>
              </w:rPr>
            </w:pPr>
            <w:r w:rsidRPr="000B0E93">
              <w:t>680</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7DB54988" w14:textId="77777777" w:rsidR="00624CDF" w:rsidRPr="000B0E93" w:rsidRDefault="00624CDF" w:rsidP="00B03AB1">
            <w:pPr>
              <w:jc w:val="center"/>
              <w:rPr>
                <w:lang w:val="en-US"/>
              </w:rPr>
            </w:pPr>
            <w:r w:rsidRPr="000B0E93">
              <w:t>872</w:t>
            </w:r>
          </w:p>
        </w:tc>
      </w:tr>
      <w:tr w:rsidR="00624CDF" w:rsidRPr="000B0E93" w14:paraId="569796CC" w14:textId="77777777" w:rsidTr="00B03AB1">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75A563" w14:textId="77777777" w:rsidR="00624CDF" w:rsidRPr="000B0E93" w:rsidRDefault="00624CDF" w:rsidP="00B03AB1">
            <w:pPr>
              <w:jc w:val="center"/>
              <w:rPr>
                <w:lang w:val="en-US"/>
              </w:rPr>
            </w:pPr>
            <w:r w:rsidRPr="000B0E93">
              <w:t>6</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56A7A0" w14:textId="77777777" w:rsidR="00624CDF" w:rsidRPr="000B0E93" w:rsidRDefault="00624CDF" w:rsidP="00B03AB1">
            <w:pPr>
              <w:jc w:val="center"/>
              <w:rPr>
                <w:lang w:val="en-US"/>
              </w:rPr>
            </w:pPr>
            <w:r w:rsidRPr="000B0E93">
              <w:t>88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6964E3" w14:textId="77777777" w:rsidR="00624CDF" w:rsidRPr="000B0E93" w:rsidRDefault="00624CDF" w:rsidP="00B03AB1">
            <w:pPr>
              <w:jc w:val="center"/>
              <w:rPr>
                <w:lang w:val="en-US"/>
              </w:rPr>
            </w:pPr>
            <w:r w:rsidRPr="000B0E93">
              <w:t>176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504868" w14:textId="77777777" w:rsidR="00624CDF" w:rsidRPr="000B0E93" w:rsidRDefault="00624CDF" w:rsidP="00B03AB1">
            <w:pPr>
              <w:jc w:val="center"/>
              <w:rPr>
                <w:lang w:val="en-US"/>
              </w:rPr>
            </w:pPr>
            <w:r w:rsidRPr="000B0E93">
              <w:t>256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F6A5DB" w14:textId="77777777" w:rsidR="00624CDF" w:rsidRPr="000B0E93" w:rsidRDefault="00624CDF" w:rsidP="00B03AB1">
            <w:pPr>
              <w:jc w:val="center"/>
              <w:rPr>
                <w:lang w:val="en-US"/>
              </w:rPr>
            </w:pPr>
            <w:r w:rsidRPr="000B0E93">
              <w:t>392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45A7EF" w14:textId="77777777" w:rsidR="00624CDF" w:rsidRPr="000B0E93" w:rsidRDefault="00624CDF" w:rsidP="00B03AB1">
            <w:pPr>
              <w:jc w:val="center"/>
              <w:rPr>
                <w:lang w:val="en-US"/>
              </w:rPr>
            </w:pPr>
            <w:r w:rsidRPr="000B0E93">
              <w:t>504</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4872D0" w14:textId="77777777" w:rsidR="00624CDF" w:rsidRPr="000B0E93" w:rsidRDefault="00624CDF" w:rsidP="00B03AB1">
            <w:pPr>
              <w:jc w:val="center"/>
              <w:rPr>
                <w:lang w:val="en-US"/>
              </w:rPr>
            </w:pPr>
            <w:r w:rsidRPr="000B0E93">
              <w:t>600</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2C695A20" w14:textId="77777777" w:rsidR="00624CDF" w:rsidRPr="000B0E93" w:rsidRDefault="00624CDF" w:rsidP="00B03AB1">
            <w:pPr>
              <w:jc w:val="center"/>
              <w:rPr>
                <w:lang w:val="en-US"/>
              </w:rPr>
            </w:pPr>
            <w:r w:rsidRPr="000B0E93">
              <w:t>808</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60B338D1" w14:textId="77777777" w:rsidR="00624CDF" w:rsidRPr="000B0E93" w:rsidRDefault="00624CDF" w:rsidP="00B03AB1">
            <w:pPr>
              <w:jc w:val="center"/>
              <w:rPr>
                <w:lang w:val="en-US"/>
              </w:rPr>
            </w:pPr>
            <w:r w:rsidRPr="000B0E93">
              <w:t>1032</w:t>
            </w:r>
          </w:p>
        </w:tc>
      </w:tr>
      <w:tr w:rsidR="00624CDF" w:rsidRPr="000B0E93" w14:paraId="26DA5EBC" w14:textId="77777777" w:rsidTr="00B03AB1">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80E708" w14:textId="77777777" w:rsidR="00624CDF" w:rsidRPr="000B0E93" w:rsidRDefault="00624CDF" w:rsidP="00B03AB1">
            <w:pPr>
              <w:jc w:val="center"/>
              <w:rPr>
                <w:lang w:val="en-US"/>
              </w:rPr>
            </w:pPr>
            <w:r w:rsidRPr="000B0E93">
              <w:t>7</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2BC5FE" w14:textId="77777777" w:rsidR="00624CDF" w:rsidRPr="000B0E93" w:rsidRDefault="00624CDF" w:rsidP="00B03AB1">
            <w:pPr>
              <w:jc w:val="center"/>
              <w:rPr>
                <w:lang w:val="en-US"/>
              </w:rPr>
            </w:pPr>
            <w:r w:rsidRPr="000B0E93">
              <w:t>104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5781EE" w14:textId="77777777" w:rsidR="00624CDF" w:rsidRPr="000B0E93" w:rsidRDefault="00624CDF" w:rsidP="00B03AB1">
            <w:pPr>
              <w:jc w:val="center"/>
              <w:rPr>
                <w:lang w:val="en-US"/>
              </w:rPr>
            </w:pPr>
            <w:r w:rsidRPr="000B0E93">
              <w:t>224</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206D71" w14:textId="77777777" w:rsidR="00624CDF" w:rsidRPr="000B0E93" w:rsidRDefault="00624CDF" w:rsidP="00B03AB1">
            <w:pPr>
              <w:jc w:val="center"/>
              <w:rPr>
                <w:lang w:val="en-US"/>
              </w:rPr>
            </w:pPr>
            <w:r w:rsidRPr="000B0E93">
              <w:t>328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1343C4" w14:textId="77777777" w:rsidR="00624CDF" w:rsidRPr="000B0E93" w:rsidRDefault="00624CDF" w:rsidP="00B03AB1">
            <w:pPr>
              <w:jc w:val="center"/>
              <w:rPr>
                <w:lang w:val="en-US"/>
              </w:rPr>
            </w:pPr>
            <w:r w:rsidRPr="000B0E93">
              <w:t>472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1BAD7C" w14:textId="77777777" w:rsidR="00624CDF" w:rsidRPr="000B0E93" w:rsidRDefault="00624CDF" w:rsidP="00B03AB1">
            <w:pPr>
              <w:jc w:val="center"/>
              <w:rPr>
                <w:lang w:val="en-US"/>
              </w:rPr>
            </w:pPr>
            <w:r w:rsidRPr="000B0E93">
              <w:t>584</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DB74D7" w14:textId="77777777" w:rsidR="00624CDF" w:rsidRPr="000B0E93" w:rsidRDefault="00624CDF" w:rsidP="00B03AB1">
            <w:pPr>
              <w:jc w:val="center"/>
              <w:rPr>
                <w:lang w:val="en-US"/>
              </w:rPr>
            </w:pPr>
            <w:r w:rsidRPr="000B0E93">
              <w:t>680</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751E539D" w14:textId="77777777" w:rsidR="00624CDF" w:rsidRPr="000B0E93" w:rsidRDefault="00624CDF" w:rsidP="00B03AB1">
            <w:pPr>
              <w:jc w:val="center"/>
              <w:rPr>
                <w:lang w:val="en-US"/>
              </w:rPr>
            </w:pPr>
            <w:r w:rsidRPr="000B0E93">
              <w:t>968</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277AA360" w14:textId="77777777" w:rsidR="00624CDF" w:rsidRPr="000B0E93" w:rsidRDefault="00624CDF" w:rsidP="00B03AB1">
            <w:pPr>
              <w:jc w:val="center"/>
              <w:rPr>
                <w:lang w:val="en-US"/>
              </w:rPr>
            </w:pPr>
            <w:r w:rsidRPr="000B0E93">
              <w:t>1224</w:t>
            </w:r>
          </w:p>
        </w:tc>
      </w:tr>
      <w:tr w:rsidR="00624CDF" w:rsidRPr="000B0E93" w14:paraId="5AD3CAEA" w14:textId="77777777" w:rsidTr="00B03AB1">
        <w:trPr>
          <w:trHeight w:val="173"/>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71295E" w14:textId="77777777" w:rsidR="00624CDF" w:rsidRPr="000B0E93" w:rsidRDefault="00624CDF" w:rsidP="00B03AB1">
            <w:pPr>
              <w:jc w:val="center"/>
              <w:rPr>
                <w:lang w:val="en-US"/>
              </w:rPr>
            </w:pPr>
            <w:r w:rsidRPr="000B0E93">
              <w:t>8</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4CB12B" w14:textId="77777777" w:rsidR="00624CDF" w:rsidRPr="000B0E93" w:rsidRDefault="00624CDF" w:rsidP="00B03AB1">
            <w:pPr>
              <w:jc w:val="center"/>
              <w:rPr>
                <w:lang w:val="en-US"/>
              </w:rPr>
            </w:pPr>
            <w:r w:rsidRPr="000B0E93">
              <w:t>120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35BD67" w14:textId="77777777" w:rsidR="00624CDF" w:rsidRPr="000B0E93" w:rsidRDefault="00624CDF" w:rsidP="00B03AB1">
            <w:pPr>
              <w:jc w:val="center"/>
              <w:rPr>
                <w:lang w:val="en-US"/>
              </w:rPr>
            </w:pPr>
            <w:r w:rsidRPr="000B0E93">
              <w:t>256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AFD8C7" w14:textId="77777777" w:rsidR="00624CDF" w:rsidRPr="000B0E93" w:rsidRDefault="00624CDF" w:rsidP="00B03AB1">
            <w:pPr>
              <w:jc w:val="center"/>
              <w:rPr>
                <w:lang w:val="en-US"/>
              </w:rPr>
            </w:pPr>
            <w:r w:rsidRPr="000B0E93">
              <w:t>392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1C4B9F" w14:textId="77777777" w:rsidR="00624CDF" w:rsidRPr="000B0E93" w:rsidRDefault="00624CDF" w:rsidP="00B03AB1">
            <w:pPr>
              <w:jc w:val="center"/>
              <w:rPr>
                <w:lang w:val="en-US"/>
              </w:rPr>
            </w:pPr>
            <w:r w:rsidRPr="000B0E93">
              <w:t>536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8DDA05" w14:textId="77777777" w:rsidR="00624CDF" w:rsidRPr="000B0E93" w:rsidRDefault="00624CDF" w:rsidP="00B03AB1">
            <w:pPr>
              <w:jc w:val="center"/>
              <w:rPr>
                <w:lang w:val="en-US"/>
              </w:rPr>
            </w:pPr>
            <w:r w:rsidRPr="000B0E93">
              <w:t>680</w:t>
            </w:r>
          </w:p>
        </w:tc>
        <w:tc>
          <w:tcPr>
            <w:tcW w:w="993"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04F1C1B2" w14:textId="77777777" w:rsidR="00624CDF" w:rsidRPr="000B0E93" w:rsidRDefault="00624CDF" w:rsidP="00B03AB1">
            <w:pPr>
              <w:jc w:val="center"/>
              <w:rPr>
                <w:lang w:val="en-US"/>
              </w:rPr>
            </w:pPr>
            <w:r w:rsidRPr="000B0E93">
              <w:t>808</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49A06EE7" w14:textId="77777777" w:rsidR="00624CDF" w:rsidRPr="000B0E93" w:rsidRDefault="00624CDF" w:rsidP="00B03AB1">
            <w:pPr>
              <w:jc w:val="center"/>
              <w:rPr>
                <w:lang w:val="en-US"/>
              </w:rPr>
            </w:pPr>
            <w:r w:rsidRPr="000B0E93">
              <w:t>1096</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2ACB7853" w14:textId="77777777" w:rsidR="00624CDF" w:rsidRPr="000B0E93" w:rsidRDefault="00624CDF" w:rsidP="00B03AB1">
            <w:pPr>
              <w:jc w:val="center"/>
              <w:rPr>
                <w:lang w:val="en-US"/>
              </w:rPr>
            </w:pPr>
            <w:r w:rsidRPr="000B0E93">
              <w:rPr>
                <w:lang w:val="en-US"/>
              </w:rPr>
              <w:t>1352</w:t>
            </w:r>
          </w:p>
        </w:tc>
      </w:tr>
      <w:tr w:rsidR="00624CDF" w:rsidRPr="000B0E93" w14:paraId="54180020" w14:textId="77777777" w:rsidTr="00624CDF">
        <w:trPr>
          <w:trHeight w:val="108"/>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1C46C8" w14:textId="77777777" w:rsidR="00624CDF" w:rsidRPr="000B0E93" w:rsidRDefault="00624CDF" w:rsidP="00B03AB1">
            <w:pPr>
              <w:jc w:val="center"/>
              <w:rPr>
                <w:lang w:val="en-US"/>
              </w:rPr>
            </w:pPr>
            <w:r w:rsidRPr="000B0E93">
              <w:t>9</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D41CFA" w14:textId="77777777" w:rsidR="00624CDF" w:rsidRPr="000B0E93" w:rsidRDefault="00624CDF" w:rsidP="00B03AB1">
            <w:pPr>
              <w:jc w:val="center"/>
              <w:rPr>
                <w:lang w:val="en-US"/>
              </w:rPr>
            </w:pPr>
            <w:r w:rsidRPr="000B0E93">
              <w:t>136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68971C" w14:textId="77777777" w:rsidR="00624CDF" w:rsidRPr="000B0E93" w:rsidRDefault="00624CDF" w:rsidP="00B03AB1">
            <w:pPr>
              <w:jc w:val="center"/>
              <w:rPr>
                <w:lang w:val="en-US"/>
              </w:rPr>
            </w:pPr>
            <w:r w:rsidRPr="000B0E93">
              <w:t>296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79E36B" w14:textId="77777777" w:rsidR="00624CDF" w:rsidRPr="000B0E93" w:rsidRDefault="00624CDF" w:rsidP="00B03AB1">
            <w:pPr>
              <w:jc w:val="center"/>
              <w:rPr>
                <w:lang w:val="en-US"/>
              </w:rPr>
            </w:pPr>
            <w:r w:rsidRPr="000B0E93">
              <w:t>456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1635F9" w14:textId="77777777" w:rsidR="00624CDF" w:rsidRPr="000B0E93" w:rsidRDefault="00624CDF" w:rsidP="00B03AB1">
            <w:pPr>
              <w:jc w:val="center"/>
              <w:rPr>
                <w:lang w:val="en-US"/>
              </w:rPr>
            </w:pPr>
            <w:r w:rsidRPr="000B0E93">
              <w:t>616</w:t>
            </w:r>
          </w:p>
        </w:tc>
        <w:tc>
          <w:tcPr>
            <w:tcW w:w="1134"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6E214A7A" w14:textId="77777777" w:rsidR="00624CDF" w:rsidRPr="000B0E93" w:rsidRDefault="00624CDF" w:rsidP="00B03AB1">
            <w:pPr>
              <w:jc w:val="center"/>
              <w:rPr>
                <w:lang w:val="en-US"/>
              </w:rPr>
            </w:pPr>
            <w:r w:rsidRPr="000B0E93">
              <w:t>776</w:t>
            </w:r>
          </w:p>
        </w:tc>
        <w:tc>
          <w:tcPr>
            <w:tcW w:w="993"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0E330CEE" w14:textId="77777777" w:rsidR="00624CDF" w:rsidRPr="000B0E93" w:rsidRDefault="00624CDF" w:rsidP="00B03AB1">
            <w:pPr>
              <w:jc w:val="center"/>
              <w:rPr>
                <w:lang w:val="en-US"/>
              </w:rPr>
            </w:pPr>
            <w:r w:rsidRPr="000B0E93">
              <w:t>936</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5783BB6F" w14:textId="77777777" w:rsidR="00624CDF" w:rsidRPr="000B0E93" w:rsidRDefault="00624CDF" w:rsidP="00B03AB1">
            <w:pPr>
              <w:jc w:val="center"/>
              <w:rPr>
                <w:lang w:val="en-US"/>
              </w:rPr>
            </w:pPr>
            <w:r w:rsidRPr="000B0E93">
              <w:t>1256</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73BA7B45" w14:textId="057F207B" w:rsidR="00624CDF" w:rsidRPr="000B0E93" w:rsidRDefault="00624CDF" w:rsidP="00B03AB1">
            <w:pPr>
              <w:jc w:val="center"/>
              <w:rPr>
                <w:lang w:val="en-US"/>
              </w:rPr>
            </w:pPr>
            <w:r>
              <w:rPr>
                <w:lang w:val="en-US"/>
              </w:rPr>
              <w:t>1544</w:t>
            </w:r>
          </w:p>
        </w:tc>
      </w:tr>
      <w:tr w:rsidR="00624CDF" w:rsidRPr="000B0E93" w14:paraId="4B8A7252" w14:textId="77777777" w:rsidTr="00624CDF">
        <w:trPr>
          <w:trHeight w:val="95"/>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C9A16B" w14:textId="77777777" w:rsidR="00624CDF" w:rsidRPr="000B0E93" w:rsidRDefault="00624CDF" w:rsidP="00B03AB1">
            <w:pPr>
              <w:jc w:val="center"/>
              <w:rPr>
                <w:lang w:val="en-US"/>
              </w:rPr>
            </w:pPr>
            <w:r w:rsidRPr="000B0E93">
              <w:t>10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425EE3" w14:textId="77777777" w:rsidR="00624CDF" w:rsidRPr="000B0E93" w:rsidRDefault="00624CDF" w:rsidP="00B03AB1">
            <w:pPr>
              <w:jc w:val="center"/>
              <w:rPr>
                <w:lang w:val="en-US"/>
              </w:rPr>
            </w:pPr>
            <w:r w:rsidRPr="000B0E93">
              <w:t>144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3EFC37" w14:textId="77777777" w:rsidR="00624CDF" w:rsidRPr="000B0E93" w:rsidRDefault="00624CDF" w:rsidP="00B03AB1">
            <w:pPr>
              <w:jc w:val="center"/>
              <w:rPr>
                <w:lang w:val="en-US"/>
              </w:rPr>
            </w:pPr>
            <w:r w:rsidRPr="000B0E93">
              <w:t>328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5E83FA" w14:textId="77777777" w:rsidR="00624CDF" w:rsidRPr="000B0E93" w:rsidRDefault="00624CDF" w:rsidP="00B03AB1">
            <w:pPr>
              <w:jc w:val="center"/>
              <w:rPr>
                <w:lang w:val="en-US"/>
              </w:rPr>
            </w:pPr>
            <w:r w:rsidRPr="000B0E93">
              <w:t>504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F9D7EC" w14:textId="77777777" w:rsidR="00624CDF" w:rsidRPr="000B0E93" w:rsidRDefault="00624CDF" w:rsidP="00B03AB1">
            <w:pPr>
              <w:jc w:val="center"/>
              <w:rPr>
                <w:lang w:val="en-US"/>
              </w:rPr>
            </w:pPr>
            <w:r w:rsidRPr="000B0E93">
              <w:t>680</w:t>
            </w:r>
          </w:p>
        </w:tc>
        <w:tc>
          <w:tcPr>
            <w:tcW w:w="1134"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00DD6B3B" w14:textId="77777777" w:rsidR="00624CDF" w:rsidRPr="000B0E93" w:rsidRDefault="00624CDF" w:rsidP="00B03AB1">
            <w:pPr>
              <w:jc w:val="center"/>
              <w:rPr>
                <w:lang w:val="en-US"/>
              </w:rPr>
            </w:pPr>
            <w:r w:rsidRPr="000B0E93">
              <w:t>872</w:t>
            </w:r>
          </w:p>
        </w:tc>
        <w:tc>
          <w:tcPr>
            <w:tcW w:w="993"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49675887" w14:textId="77777777" w:rsidR="00624CDF" w:rsidRPr="000B0E93" w:rsidRDefault="00624CDF" w:rsidP="00B03AB1">
            <w:pPr>
              <w:jc w:val="center"/>
              <w:rPr>
                <w:lang w:val="en-US"/>
              </w:rPr>
            </w:pPr>
            <w:r w:rsidRPr="000B0E93">
              <w:t>1032</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1CBBFF53" w14:textId="2A1242BA" w:rsidR="00624CDF" w:rsidRPr="000B0E93" w:rsidRDefault="00624CDF" w:rsidP="00B03AB1">
            <w:pPr>
              <w:jc w:val="center"/>
              <w:rPr>
                <w:lang w:val="en-US"/>
              </w:rPr>
            </w:pPr>
            <w:r>
              <w:t>1384</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733ECEA5" w14:textId="6EC56DC9" w:rsidR="00624CDF" w:rsidRPr="000B0E93" w:rsidRDefault="00624CDF" w:rsidP="00B03AB1">
            <w:pPr>
              <w:jc w:val="center"/>
              <w:rPr>
                <w:lang w:val="en-US"/>
              </w:rPr>
            </w:pPr>
            <w:r>
              <w:rPr>
                <w:lang w:val="en-US"/>
              </w:rPr>
              <w:t>1736</w:t>
            </w:r>
          </w:p>
        </w:tc>
      </w:tr>
      <w:tr w:rsidR="00624CDF" w:rsidRPr="000B0E93" w14:paraId="08915EF0" w14:textId="77777777" w:rsidTr="00624CDF">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50A0AA" w14:textId="77777777" w:rsidR="00624CDF" w:rsidRPr="000B0E93" w:rsidRDefault="00624CDF" w:rsidP="00B03AB1">
            <w:pPr>
              <w:jc w:val="center"/>
              <w:rPr>
                <w:lang w:val="en-US"/>
              </w:rPr>
            </w:pPr>
            <w:r w:rsidRPr="000B0E93">
              <w:t>11</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304A50" w14:textId="77777777" w:rsidR="00624CDF" w:rsidRPr="000B0E93" w:rsidRDefault="00624CDF" w:rsidP="00B03AB1">
            <w:pPr>
              <w:jc w:val="center"/>
              <w:rPr>
                <w:lang w:val="en-US"/>
              </w:rPr>
            </w:pPr>
            <w:r w:rsidRPr="000B0E93">
              <w:t>176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9FAD83" w14:textId="77777777" w:rsidR="00624CDF" w:rsidRPr="000B0E93" w:rsidRDefault="00624CDF" w:rsidP="00B03AB1">
            <w:pPr>
              <w:jc w:val="center"/>
              <w:rPr>
                <w:lang w:val="en-US"/>
              </w:rPr>
            </w:pPr>
            <w:r w:rsidRPr="000B0E93">
              <w:t>376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D05B3F" w14:textId="77777777" w:rsidR="00624CDF" w:rsidRPr="000B0E93" w:rsidRDefault="00624CDF" w:rsidP="00B03AB1">
            <w:pPr>
              <w:jc w:val="center"/>
              <w:rPr>
                <w:lang w:val="en-US"/>
              </w:rPr>
            </w:pPr>
            <w:r w:rsidRPr="000B0E93">
              <w:t>584</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644965DD" w14:textId="77777777" w:rsidR="00624CDF" w:rsidRPr="000B0E93" w:rsidRDefault="00624CDF" w:rsidP="00B03AB1">
            <w:pPr>
              <w:jc w:val="center"/>
              <w:rPr>
                <w:lang w:val="en-US"/>
              </w:rPr>
            </w:pPr>
            <w:r w:rsidRPr="000B0E93">
              <w:t>776</w:t>
            </w:r>
          </w:p>
        </w:tc>
        <w:tc>
          <w:tcPr>
            <w:tcW w:w="1134"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6ED5B14A" w14:textId="77777777" w:rsidR="00624CDF" w:rsidRPr="000B0E93" w:rsidRDefault="00624CDF" w:rsidP="00B03AB1">
            <w:pPr>
              <w:jc w:val="center"/>
              <w:rPr>
                <w:lang w:val="en-US"/>
              </w:rPr>
            </w:pPr>
            <w:r w:rsidRPr="000B0E93">
              <w:t>1000</w:t>
            </w:r>
          </w:p>
        </w:tc>
        <w:tc>
          <w:tcPr>
            <w:tcW w:w="993"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16FF5434" w14:textId="77777777" w:rsidR="00624CDF" w:rsidRPr="000B0E93" w:rsidRDefault="00624CDF" w:rsidP="00B03AB1">
            <w:pPr>
              <w:jc w:val="center"/>
              <w:rPr>
                <w:lang w:val="en-US"/>
              </w:rPr>
            </w:pPr>
            <w:r w:rsidRPr="000B0E93">
              <w:t>1192</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5C4E0D28" w14:textId="434D6E6C" w:rsidR="00624CDF" w:rsidRPr="000B0E93" w:rsidRDefault="00624CDF" w:rsidP="00B03AB1">
            <w:pPr>
              <w:jc w:val="center"/>
              <w:rPr>
                <w:lang w:val="en-US"/>
              </w:rPr>
            </w:pPr>
            <w:r>
              <w:rPr>
                <w:lang w:val="en-US"/>
              </w:rPr>
              <w:t>1608</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395B8F33" w14:textId="4D660868" w:rsidR="00624CDF" w:rsidRPr="000B0E93" w:rsidRDefault="00624CDF" w:rsidP="00B03AB1">
            <w:pPr>
              <w:jc w:val="center"/>
              <w:rPr>
                <w:lang w:val="en-US"/>
              </w:rPr>
            </w:pPr>
            <w:r>
              <w:rPr>
                <w:lang w:val="en-US"/>
              </w:rPr>
              <w:t>2024</w:t>
            </w:r>
          </w:p>
        </w:tc>
      </w:tr>
      <w:tr w:rsidR="00624CDF" w:rsidRPr="000B0E93" w14:paraId="48ABCD28" w14:textId="77777777" w:rsidTr="00624CDF">
        <w:trPr>
          <w:trHeight w:val="148"/>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F3D4A2" w14:textId="77777777" w:rsidR="00624CDF" w:rsidRPr="000B0E93" w:rsidRDefault="00624CDF" w:rsidP="00B03AB1">
            <w:pPr>
              <w:jc w:val="center"/>
              <w:rPr>
                <w:lang w:val="en-US"/>
              </w:rPr>
            </w:pPr>
            <w:r w:rsidRPr="000B0E93">
              <w:lastRenderedPageBreak/>
              <w:t>12</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313493" w14:textId="77777777" w:rsidR="00624CDF" w:rsidRPr="000B0E93" w:rsidRDefault="00624CDF" w:rsidP="00B03AB1">
            <w:pPr>
              <w:jc w:val="center"/>
              <w:rPr>
                <w:lang w:val="en-US"/>
              </w:rPr>
            </w:pPr>
            <w:r w:rsidRPr="000B0E93">
              <w:t>208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BAD08E" w14:textId="77777777" w:rsidR="00624CDF" w:rsidRPr="000B0E93" w:rsidRDefault="00624CDF" w:rsidP="00B03AB1">
            <w:pPr>
              <w:jc w:val="center"/>
              <w:rPr>
                <w:lang w:val="en-US"/>
              </w:rPr>
            </w:pPr>
            <w:r w:rsidRPr="000B0E93">
              <w:t>440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DFB9AA" w14:textId="77777777" w:rsidR="00624CDF" w:rsidRPr="000B0E93" w:rsidRDefault="00624CDF" w:rsidP="00B03AB1">
            <w:pPr>
              <w:jc w:val="center"/>
              <w:rPr>
                <w:lang w:val="en-US"/>
              </w:rPr>
            </w:pPr>
            <w:r w:rsidRPr="000B0E93">
              <w:t>680</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74E2A60A" w14:textId="77777777" w:rsidR="00624CDF" w:rsidRPr="000B0E93" w:rsidRDefault="00624CDF" w:rsidP="00B03AB1">
            <w:pPr>
              <w:jc w:val="center"/>
              <w:rPr>
                <w:lang w:val="en-US"/>
              </w:rPr>
            </w:pPr>
            <w:r w:rsidRPr="000B0E93">
              <w:t>904</w:t>
            </w:r>
          </w:p>
        </w:tc>
        <w:tc>
          <w:tcPr>
            <w:tcW w:w="1134"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3608D46E" w14:textId="77777777" w:rsidR="00624CDF" w:rsidRPr="000B0E93" w:rsidRDefault="00624CDF" w:rsidP="00B03AB1">
            <w:pPr>
              <w:jc w:val="center"/>
              <w:rPr>
                <w:lang w:val="en-US"/>
              </w:rPr>
            </w:pPr>
            <w:r w:rsidRPr="000B0E93">
              <w:t>1128</w:t>
            </w:r>
          </w:p>
        </w:tc>
        <w:tc>
          <w:tcPr>
            <w:tcW w:w="993"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0BCA511D" w14:textId="77777777" w:rsidR="00624CDF" w:rsidRPr="000B0E93" w:rsidRDefault="00624CDF" w:rsidP="00B03AB1">
            <w:pPr>
              <w:jc w:val="center"/>
              <w:rPr>
                <w:lang w:val="en-US"/>
              </w:rPr>
            </w:pPr>
            <w:r w:rsidRPr="000B0E93">
              <w:t>1352</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6B966E25" w14:textId="2DBD6028" w:rsidR="00624CDF" w:rsidRPr="000B0E93" w:rsidRDefault="00624CDF" w:rsidP="00B03AB1">
            <w:pPr>
              <w:jc w:val="center"/>
              <w:rPr>
                <w:lang w:val="en-US"/>
              </w:rPr>
            </w:pPr>
            <w:r>
              <w:rPr>
                <w:lang w:val="en-US"/>
              </w:rPr>
              <w:t>1800</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050C6C85" w14:textId="4F1C53DB" w:rsidR="00624CDF" w:rsidRPr="000B0E93" w:rsidRDefault="00624CDF" w:rsidP="00B03AB1">
            <w:pPr>
              <w:jc w:val="center"/>
              <w:rPr>
                <w:lang w:val="en-US"/>
              </w:rPr>
            </w:pPr>
            <w:r>
              <w:rPr>
                <w:lang w:val="en-US"/>
              </w:rPr>
              <w:t>2280</w:t>
            </w:r>
          </w:p>
        </w:tc>
      </w:tr>
    </w:tbl>
    <w:p w14:paraId="2C857C54" w14:textId="77777777" w:rsidR="008633EB" w:rsidRPr="000B0E93" w:rsidRDefault="008633EB" w:rsidP="000B0E93"/>
    <w:p w14:paraId="520B425E" w14:textId="56C45FE2" w:rsidR="00441E25" w:rsidRPr="00E330BC" w:rsidRDefault="004B17DA" w:rsidP="00441E25">
      <w:pPr>
        <w:pStyle w:val="Heading1"/>
      </w:pPr>
      <w:r>
        <w:t>Conclusion</w:t>
      </w:r>
    </w:p>
    <w:p w14:paraId="40396402" w14:textId="77777777" w:rsidR="004D63E5" w:rsidRDefault="004D63E5" w:rsidP="004D63E5">
      <w:r>
        <w:t xml:space="preserve">In this contribution we analyse two alternatives for improving NB-IoT Release 14 throughout by the introduction of two HARQ processes. We also present a third proposal where a single HARQ process is used with the NPDSCH TBS extended to support 1800 and 2280 bits transmitted over 8 and 10 subframes, respectively. </w:t>
      </w:r>
    </w:p>
    <w:p w14:paraId="4149F245" w14:textId="6B845F55" w:rsidR="004D63E5" w:rsidRDefault="004D63E5" w:rsidP="004D63E5">
      <w:r>
        <w:t xml:space="preserve">The analysis shows that this alternative </w:t>
      </w:r>
      <w:r w:rsidR="00707FBF">
        <w:t xml:space="preserve">in most cases </w:t>
      </w:r>
      <w:r>
        <w:t>offers better performance than the introduction of two HARQ processes. Even more important it will minimize the impact on the UE complexity in terms of soft-buffer memory, on RAN1 since the Release 13 DCI formats can be fully reused, and on RAN2 since this proposal eliminates all impacts on upper layer HARQ and DRX timers. Finally by reusing the LTE TBS table entries the impact on the eNB will become negligible.</w:t>
      </w:r>
    </w:p>
    <w:p w14:paraId="4C1847B8" w14:textId="21086D56" w:rsidR="004D63E5" w:rsidRDefault="004D63E5" w:rsidP="004D63E5">
      <w:r>
        <w:t>Based on these observations the following proposal was made:</w:t>
      </w:r>
    </w:p>
    <w:p w14:paraId="4CE005A0" w14:textId="77777777" w:rsidR="004D63E5" w:rsidRPr="0058354A" w:rsidRDefault="004D63E5" w:rsidP="004D63E5">
      <w:pPr>
        <w:rPr>
          <w:b/>
        </w:rPr>
      </w:pPr>
      <w:r w:rsidRPr="0058354A">
        <w:rPr>
          <w:b/>
        </w:rPr>
        <w:t xml:space="preserve">Proposal: That RAN1 agrees to not specify two HARQ processes for Release 14 and instead further increases the NPDSCH TBS to 2280 bits in accordance with </w:t>
      </w:r>
      <w:r w:rsidRPr="0058354A">
        <w:rPr>
          <w:b/>
        </w:rPr>
        <w:fldChar w:fldCharType="begin"/>
      </w:r>
      <w:r w:rsidRPr="0058354A">
        <w:rPr>
          <w:b/>
        </w:rPr>
        <w:instrText xml:space="preserve"> REF _Ref465430039 \h </w:instrText>
      </w:r>
      <w:r>
        <w:rPr>
          <w:b/>
        </w:rPr>
        <w:instrText xml:space="preserve"> \* MERGEFORMAT </w:instrText>
      </w:r>
      <w:r w:rsidRPr="0058354A">
        <w:rPr>
          <w:b/>
        </w:rPr>
      </w:r>
      <w:r w:rsidRPr="0058354A">
        <w:rPr>
          <w:b/>
        </w:rPr>
        <w:fldChar w:fldCharType="separate"/>
      </w:r>
      <w:r w:rsidRPr="0058354A">
        <w:rPr>
          <w:b/>
        </w:rPr>
        <w:t xml:space="preserve">Table </w:t>
      </w:r>
      <w:r w:rsidRPr="0058354A">
        <w:rPr>
          <w:b/>
          <w:noProof/>
        </w:rPr>
        <w:t>3</w:t>
      </w:r>
      <w:r w:rsidRPr="0058354A">
        <w:rPr>
          <w:b/>
        </w:rPr>
        <w:fldChar w:fldCharType="end"/>
      </w:r>
      <w:r w:rsidRPr="0058354A">
        <w:rPr>
          <w:b/>
        </w:rPr>
        <w:t>.</w:t>
      </w:r>
    </w:p>
    <w:p w14:paraId="607185F1" w14:textId="411A40B9" w:rsidR="00055FB3" w:rsidRPr="00706FF4" w:rsidRDefault="00525201" w:rsidP="00706FF4">
      <w:pPr>
        <w:pStyle w:val="Heading1"/>
      </w:pPr>
      <w:r w:rsidRPr="00706FF4">
        <w:t>References</w:t>
      </w:r>
    </w:p>
    <w:p w14:paraId="2DDF2AF3" w14:textId="54B99007" w:rsidR="002C1D57" w:rsidRPr="0039768C" w:rsidRDefault="003171BD" w:rsidP="00611EE1">
      <w:pPr>
        <w:pStyle w:val="Reference"/>
        <w:numPr>
          <w:ilvl w:val="0"/>
          <w:numId w:val="1"/>
        </w:numPr>
        <w:overflowPunct/>
        <w:autoSpaceDE/>
        <w:autoSpaceDN/>
        <w:adjustRightInd/>
        <w:spacing w:after="200" w:line="276" w:lineRule="auto"/>
        <w:jc w:val="left"/>
        <w:textAlignment w:val="auto"/>
        <w:rPr>
          <w:rFonts w:cs="Arial"/>
        </w:rPr>
      </w:pPr>
      <w:bookmarkStart w:id="8" w:name="_Ref462665614"/>
      <w:r>
        <w:rPr>
          <w:lang w:val="en-US"/>
        </w:rPr>
        <w:t>RP-</w:t>
      </w:r>
      <w:r w:rsidRPr="00063883">
        <w:rPr>
          <w:lang w:val="en-US"/>
        </w:rPr>
        <w:t xml:space="preserve">161901, </w:t>
      </w:r>
      <w:r>
        <w:rPr>
          <w:lang w:val="en-US"/>
        </w:rPr>
        <w:t>“</w:t>
      </w:r>
      <w:r w:rsidRPr="00063883">
        <w:rPr>
          <w:lang w:val="en-US"/>
        </w:rPr>
        <w:t>Revised work item proposal: Enhancements of NB-IoT,</w:t>
      </w:r>
      <w:r>
        <w:rPr>
          <w:lang w:val="en-US"/>
        </w:rPr>
        <w:t>”</w:t>
      </w:r>
      <w:r w:rsidRPr="00063883">
        <w:rPr>
          <w:lang w:val="en-US"/>
        </w:rPr>
        <w:t xml:space="preserve"> RAN#73, </w:t>
      </w:r>
      <w:r>
        <w:rPr>
          <w:lang w:val="en-US"/>
        </w:rPr>
        <w:t xml:space="preserve">source Huawei, HiSilicon, </w:t>
      </w:r>
      <w:r w:rsidRPr="00063883">
        <w:rPr>
          <w:lang w:val="en-US"/>
        </w:rPr>
        <w:t>19</w:t>
      </w:r>
      <w:r>
        <w:rPr>
          <w:lang w:val="en-US"/>
        </w:rPr>
        <w:t xml:space="preserve"> – </w:t>
      </w:r>
      <w:r w:rsidRPr="00063883">
        <w:rPr>
          <w:lang w:val="en-US"/>
        </w:rPr>
        <w:t>22</w:t>
      </w:r>
      <w:r>
        <w:rPr>
          <w:lang w:val="en-US"/>
        </w:rPr>
        <w:t xml:space="preserve"> </w:t>
      </w:r>
      <w:r w:rsidRPr="00063883">
        <w:rPr>
          <w:lang w:val="en-US"/>
        </w:rPr>
        <w:t>September</w:t>
      </w:r>
      <w:r w:rsidRPr="00B52E70">
        <w:rPr>
          <w:lang w:val="en-US"/>
        </w:rPr>
        <w:t>, 2016</w:t>
      </w:r>
      <w:r>
        <w:rPr>
          <w:lang w:val="en-US"/>
        </w:rPr>
        <w:t>.</w:t>
      </w:r>
      <w:bookmarkEnd w:id="8"/>
    </w:p>
    <w:p w14:paraId="4F23E2CA" w14:textId="34D9813C" w:rsidR="0039768C" w:rsidRPr="0039768C" w:rsidRDefault="0039768C" w:rsidP="0039768C">
      <w:pPr>
        <w:pStyle w:val="Reference"/>
        <w:numPr>
          <w:ilvl w:val="0"/>
          <w:numId w:val="1"/>
        </w:numPr>
        <w:overflowPunct/>
        <w:autoSpaceDE/>
        <w:autoSpaceDN/>
        <w:adjustRightInd/>
        <w:spacing w:after="200" w:line="276" w:lineRule="auto"/>
        <w:jc w:val="left"/>
        <w:textAlignment w:val="auto"/>
        <w:rPr>
          <w:rFonts w:cs="Arial"/>
        </w:rPr>
      </w:pPr>
      <w:bookmarkStart w:id="9" w:name="_Ref465426256"/>
      <w:r>
        <w:rPr>
          <w:lang w:val="en-US"/>
        </w:rPr>
        <w:t>R1-161</w:t>
      </w:r>
      <w:r w:rsidR="00EB312B">
        <w:rPr>
          <w:lang w:val="en-US"/>
        </w:rPr>
        <w:t>0994</w:t>
      </w:r>
      <w:r>
        <w:rPr>
          <w:lang w:val="en-US"/>
        </w:rPr>
        <w:t>, “</w:t>
      </w:r>
      <w:r w:rsidRPr="0039768C">
        <w:t>WF on timing relationships of 2 HARQ processes for NB-IoT enhancement</w:t>
      </w:r>
      <w:r>
        <w:rPr>
          <w:lang w:val="en-US"/>
        </w:rPr>
        <w:t>”, RAN1#86bis,</w:t>
      </w:r>
      <w:r w:rsidRPr="0039768C">
        <w:rPr>
          <w:lang w:val="en-US"/>
        </w:rPr>
        <w:t xml:space="preserve"> </w:t>
      </w:r>
      <w:r w:rsidR="00EB312B">
        <w:rPr>
          <w:lang w:val="en-US"/>
        </w:rPr>
        <w:t>source Huawei et al.</w:t>
      </w:r>
      <w:r>
        <w:rPr>
          <w:lang w:val="en-US"/>
        </w:rPr>
        <w:t xml:space="preserve">, </w:t>
      </w:r>
      <w:r w:rsidRPr="00063883">
        <w:rPr>
          <w:lang w:val="en-US"/>
        </w:rPr>
        <w:t>19</w:t>
      </w:r>
      <w:r>
        <w:rPr>
          <w:lang w:val="en-US"/>
        </w:rPr>
        <w:t xml:space="preserve"> – </w:t>
      </w:r>
      <w:r w:rsidRPr="00063883">
        <w:rPr>
          <w:lang w:val="en-US"/>
        </w:rPr>
        <w:t>22</w:t>
      </w:r>
      <w:r>
        <w:rPr>
          <w:lang w:val="en-US"/>
        </w:rPr>
        <w:t xml:space="preserve"> </w:t>
      </w:r>
      <w:r w:rsidRPr="00063883">
        <w:rPr>
          <w:lang w:val="en-US"/>
        </w:rPr>
        <w:t>September</w:t>
      </w:r>
      <w:r w:rsidRPr="00B52E70">
        <w:rPr>
          <w:lang w:val="en-US"/>
        </w:rPr>
        <w:t>, 2016</w:t>
      </w:r>
      <w:r>
        <w:rPr>
          <w:lang w:val="en-US"/>
        </w:rPr>
        <w:t>.</w:t>
      </w:r>
      <w:bookmarkEnd w:id="9"/>
    </w:p>
    <w:p w14:paraId="3BEF27F4" w14:textId="253034B7" w:rsidR="00EB312B" w:rsidRPr="0039768C" w:rsidRDefault="00EB312B" w:rsidP="00EB312B">
      <w:pPr>
        <w:pStyle w:val="Reference"/>
        <w:numPr>
          <w:ilvl w:val="0"/>
          <w:numId w:val="1"/>
        </w:numPr>
        <w:overflowPunct/>
        <w:autoSpaceDE/>
        <w:autoSpaceDN/>
        <w:adjustRightInd/>
        <w:spacing w:after="200" w:line="276" w:lineRule="auto"/>
        <w:jc w:val="left"/>
        <w:textAlignment w:val="auto"/>
        <w:rPr>
          <w:rFonts w:cs="Arial"/>
        </w:rPr>
      </w:pPr>
      <w:bookmarkStart w:id="10" w:name="_Ref465426257"/>
      <w:r>
        <w:rPr>
          <w:rFonts w:cs="Arial"/>
        </w:rPr>
        <w:t>R1-1611019, “</w:t>
      </w:r>
      <w:r w:rsidRPr="0039768C">
        <w:t xml:space="preserve">WF on timing relationships of 2 HARQ processes for </w:t>
      </w:r>
      <w:r>
        <w:t xml:space="preserve">Rel-14 </w:t>
      </w:r>
      <w:r w:rsidRPr="0039768C">
        <w:t>NB-IoT</w:t>
      </w:r>
      <w:r>
        <w:rPr>
          <w:lang w:val="en-US"/>
        </w:rPr>
        <w:t>”, RAN1#86bis,</w:t>
      </w:r>
      <w:r w:rsidRPr="0039768C">
        <w:rPr>
          <w:lang w:val="en-US"/>
        </w:rPr>
        <w:t xml:space="preserve"> </w:t>
      </w:r>
      <w:r>
        <w:rPr>
          <w:lang w:val="en-US"/>
        </w:rPr>
        <w:t xml:space="preserve">source Mediatek et al., </w:t>
      </w:r>
      <w:r w:rsidRPr="00063883">
        <w:rPr>
          <w:lang w:val="en-US"/>
        </w:rPr>
        <w:t>19</w:t>
      </w:r>
      <w:r>
        <w:rPr>
          <w:lang w:val="en-US"/>
        </w:rPr>
        <w:t xml:space="preserve"> – </w:t>
      </w:r>
      <w:r w:rsidRPr="00063883">
        <w:rPr>
          <w:lang w:val="en-US"/>
        </w:rPr>
        <w:t>22</w:t>
      </w:r>
      <w:r>
        <w:rPr>
          <w:lang w:val="en-US"/>
        </w:rPr>
        <w:t xml:space="preserve"> </w:t>
      </w:r>
      <w:r w:rsidRPr="00063883">
        <w:rPr>
          <w:lang w:val="en-US"/>
        </w:rPr>
        <w:t>September</w:t>
      </w:r>
      <w:r w:rsidRPr="00B52E70">
        <w:rPr>
          <w:lang w:val="en-US"/>
        </w:rPr>
        <w:t>, 2016</w:t>
      </w:r>
      <w:r>
        <w:rPr>
          <w:lang w:val="en-US"/>
        </w:rPr>
        <w:t>.</w:t>
      </w:r>
      <w:bookmarkEnd w:id="10"/>
    </w:p>
    <w:p w14:paraId="6DD73901" w14:textId="2AB83D9B" w:rsidR="0039768C" w:rsidRDefault="007E1B89" w:rsidP="007E1B89">
      <w:pPr>
        <w:pStyle w:val="Reference"/>
        <w:numPr>
          <w:ilvl w:val="0"/>
          <w:numId w:val="1"/>
        </w:numPr>
        <w:overflowPunct/>
        <w:autoSpaceDE/>
        <w:autoSpaceDN/>
        <w:adjustRightInd/>
        <w:spacing w:after="200" w:line="276" w:lineRule="auto"/>
        <w:jc w:val="left"/>
        <w:textAlignment w:val="auto"/>
        <w:rPr>
          <w:rFonts w:cs="Arial"/>
        </w:rPr>
      </w:pPr>
      <w:bookmarkStart w:id="11" w:name="_Ref465427617"/>
      <w:r w:rsidRPr="007E1B89">
        <w:rPr>
          <w:rFonts w:cs="Arial"/>
        </w:rPr>
        <w:t>R1-1611125</w:t>
      </w:r>
      <w:r>
        <w:rPr>
          <w:rFonts w:cs="Arial"/>
        </w:rPr>
        <w:t>, “</w:t>
      </w:r>
      <w:r w:rsidRPr="007E1B89">
        <w:rPr>
          <w:rFonts w:cs="Arial"/>
        </w:rPr>
        <w:t>New TBS tables for NPDSCH &amp; NPUSCH</w:t>
      </w:r>
      <w:r>
        <w:rPr>
          <w:rFonts w:cs="Arial"/>
        </w:rPr>
        <w:t>”, RAN1#87, source Ericsson</w:t>
      </w:r>
      <w:bookmarkEnd w:id="11"/>
      <w:r w:rsidRPr="007E1B89">
        <w:rPr>
          <w:rFonts w:cs="Arial"/>
        </w:rPr>
        <w:t xml:space="preserve"> </w:t>
      </w:r>
    </w:p>
    <w:p w14:paraId="79202D09" w14:textId="73C9C143" w:rsidR="00E52B98" w:rsidRPr="00611EE1" w:rsidRDefault="00E52B98" w:rsidP="007E1B89">
      <w:pPr>
        <w:pStyle w:val="Reference"/>
        <w:numPr>
          <w:ilvl w:val="0"/>
          <w:numId w:val="1"/>
        </w:numPr>
        <w:overflowPunct/>
        <w:autoSpaceDE/>
        <w:autoSpaceDN/>
        <w:adjustRightInd/>
        <w:spacing w:after="200" w:line="276" w:lineRule="auto"/>
        <w:jc w:val="left"/>
        <w:textAlignment w:val="auto"/>
        <w:rPr>
          <w:rFonts w:cs="Arial"/>
        </w:rPr>
      </w:pPr>
      <w:bookmarkStart w:id="12" w:name="_Ref465672599"/>
      <w:r>
        <w:rPr>
          <w:rFonts w:cs="Arial"/>
        </w:rPr>
        <w:t>R2-16</w:t>
      </w:r>
      <w:r w:rsidR="008C64F2">
        <w:rPr>
          <w:rFonts w:cs="Arial"/>
        </w:rPr>
        <w:t>7628</w:t>
      </w:r>
      <w:r>
        <w:rPr>
          <w:rFonts w:cs="Arial"/>
        </w:rPr>
        <w:t>, “</w:t>
      </w:r>
      <w:r w:rsidR="008C64F2">
        <w:t>On the impact of supporting 2 HARQ processes on connected mode DRX in NB-IoT</w:t>
      </w:r>
      <w:r>
        <w:rPr>
          <w:rFonts w:cs="Arial"/>
        </w:rPr>
        <w:t>”, RAN2#96, source Ericsson</w:t>
      </w:r>
      <w:bookmarkEnd w:id="12"/>
    </w:p>
    <w:sectPr w:rsidR="00E52B98" w:rsidRPr="00611EE1" w:rsidSect="003B5666">
      <w:headerReference w:type="default" r:id="rId13"/>
      <w:footerReference w:type="default" r:id="rId14"/>
      <w:headerReference w:type="first" r:id="rId15"/>
      <w:footerReference w:type="first" r:id="rId16"/>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69FE32" w14:textId="77777777" w:rsidR="00AD4564" w:rsidRDefault="00AD4564">
      <w:pPr>
        <w:spacing w:after="0"/>
      </w:pPr>
      <w:r>
        <w:separator/>
      </w:r>
    </w:p>
  </w:endnote>
  <w:endnote w:type="continuationSeparator" w:id="0">
    <w:p w14:paraId="3AF891D5" w14:textId="77777777" w:rsidR="00AD4564" w:rsidRDefault="00AD45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9" w14:textId="5C32C352" w:rsidR="003A7D36" w:rsidRDefault="003A7D36">
    <w:pPr>
      <w:pStyle w:val="Footer"/>
      <w:ind w:right="-1521"/>
    </w:pPr>
    <w:r>
      <w:rPr>
        <w:rStyle w:val="PageNumber"/>
      </w:rPr>
      <w:fldChar w:fldCharType="begin"/>
    </w:r>
    <w:r>
      <w:rPr>
        <w:rStyle w:val="PageNumber"/>
      </w:rPr>
      <w:instrText xml:space="preserve"> PAGE </w:instrText>
    </w:r>
    <w:r>
      <w:rPr>
        <w:rStyle w:val="PageNumber"/>
      </w:rPr>
      <w:fldChar w:fldCharType="separate"/>
    </w:r>
    <w:r w:rsidR="00E46B3E">
      <w:rPr>
        <w:rStyle w:val="PageNumber"/>
      </w:rPr>
      <w:t>2</w:t>
    </w:r>
    <w:r>
      <w:rPr>
        <w:rStyle w:val="PageNumber"/>
      </w:rPr>
      <w:fldChar w:fldCharType="end"/>
    </w:r>
    <w:bookmarkStart w:id="1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6B3E">
      <w:rPr>
        <w:rStyle w:val="PageNumber"/>
      </w:rPr>
      <w:t>6</w:t>
    </w:r>
    <w:r>
      <w:rPr>
        <w:rStyle w:val="PageNumber"/>
      </w:rPr>
      <w:fldChar w:fldCharType="end"/>
    </w:r>
    <w:r>
      <w:rPr>
        <w:rStyle w:val="PageNumber"/>
      </w:rPr>
      <w:t>)</w:t>
    </w:r>
    <w:bookmarkEnd w:id="1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D" w14:textId="484FAA84" w:rsidR="003A7D36" w:rsidRDefault="003A7D36">
    <w:pPr>
      <w:pStyle w:val="Footer"/>
    </w:pPr>
    <w:r>
      <w:rPr>
        <w:rStyle w:val="PageNumber"/>
      </w:rPr>
      <w:fldChar w:fldCharType="begin"/>
    </w:r>
    <w:r>
      <w:rPr>
        <w:rStyle w:val="PageNumber"/>
      </w:rPr>
      <w:instrText xml:space="preserve"> PAGE </w:instrText>
    </w:r>
    <w:r>
      <w:rPr>
        <w:rStyle w:val="PageNumber"/>
      </w:rPr>
      <w:fldChar w:fldCharType="separate"/>
    </w:r>
    <w:r w:rsidR="00E46B3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6B3E">
      <w:rPr>
        <w:rStyle w:val="PageNumber"/>
      </w:rPr>
      <w:t>6</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D5A00" w14:textId="77777777" w:rsidR="00AD4564" w:rsidRDefault="00AD4564">
      <w:pPr>
        <w:spacing w:after="0"/>
      </w:pPr>
      <w:r>
        <w:separator/>
      </w:r>
    </w:p>
  </w:footnote>
  <w:footnote w:type="continuationSeparator" w:id="0">
    <w:p w14:paraId="4D52E92A" w14:textId="77777777" w:rsidR="00AD4564" w:rsidRDefault="00AD45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8" w14:textId="77F8B9C0" w:rsidR="003A7D36" w:rsidRPr="006A0FC7" w:rsidRDefault="003A7D36"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C" w14:textId="27E8C4E0" w:rsidR="003A7D36" w:rsidRPr="00BF30DA" w:rsidRDefault="003A7D36"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E0E67"/>
    <w:multiLevelType w:val="hybridMultilevel"/>
    <w:tmpl w:val="4B2E8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E51EF3"/>
    <w:multiLevelType w:val="hybridMultilevel"/>
    <w:tmpl w:val="4780689C"/>
    <w:lvl w:ilvl="0" w:tplc="64F2FE5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F66842"/>
    <w:multiLevelType w:val="hybridMultilevel"/>
    <w:tmpl w:val="755CBB30"/>
    <w:lvl w:ilvl="0" w:tplc="4B125DC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8" w15:restartNumberingAfterBreak="0">
    <w:nsid w:val="28E1037A"/>
    <w:multiLevelType w:val="hybridMultilevel"/>
    <w:tmpl w:val="1BF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1371BD"/>
    <w:multiLevelType w:val="hybridMultilevel"/>
    <w:tmpl w:val="41B08608"/>
    <w:lvl w:ilvl="0" w:tplc="7D06EA84">
      <w:start w:val="1"/>
      <w:numFmt w:val="bullet"/>
      <w:lvlText w:val="–"/>
      <w:lvlJc w:val="left"/>
      <w:pPr>
        <w:tabs>
          <w:tab w:val="num" w:pos="720"/>
        </w:tabs>
        <w:ind w:left="720" w:hanging="360"/>
      </w:pPr>
      <w:rPr>
        <w:rFonts w:ascii="Arial" w:hAnsi="Arial" w:cs="Times New Roman" w:hint="default"/>
      </w:rPr>
    </w:lvl>
    <w:lvl w:ilvl="1" w:tplc="59522DAE">
      <w:start w:val="1"/>
      <w:numFmt w:val="bullet"/>
      <w:lvlText w:val="–"/>
      <w:lvlJc w:val="left"/>
      <w:pPr>
        <w:tabs>
          <w:tab w:val="num" w:pos="1440"/>
        </w:tabs>
        <w:ind w:left="1440" w:hanging="360"/>
      </w:pPr>
      <w:rPr>
        <w:rFonts w:ascii="Arial" w:hAnsi="Arial" w:cs="Times New Roman" w:hint="default"/>
      </w:rPr>
    </w:lvl>
    <w:lvl w:ilvl="2" w:tplc="F0662F3A">
      <w:start w:val="2472"/>
      <w:numFmt w:val="bullet"/>
      <w:lvlText w:val="•"/>
      <w:lvlJc w:val="left"/>
      <w:pPr>
        <w:tabs>
          <w:tab w:val="num" w:pos="2160"/>
        </w:tabs>
        <w:ind w:left="2160" w:hanging="360"/>
      </w:pPr>
      <w:rPr>
        <w:rFonts w:ascii="Arial" w:hAnsi="Arial" w:cs="Times New Roman" w:hint="default"/>
      </w:rPr>
    </w:lvl>
    <w:lvl w:ilvl="3" w:tplc="364A12D8">
      <w:start w:val="2472"/>
      <w:numFmt w:val="bullet"/>
      <w:lvlText w:val="–"/>
      <w:lvlJc w:val="left"/>
      <w:pPr>
        <w:tabs>
          <w:tab w:val="num" w:pos="2880"/>
        </w:tabs>
        <w:ind w:left="2880" w:hanging="360"/>
      </w:pPr>
      <w:rPr>
        <w:rFonts w:ascii="Arial" w:hAnsi="Arial" w:cs="Times New Roman" w:hint="default"/>
      </w:rPr>
    </w:lvl>
    <w:lvl w:ilvl="4" w:tplc="2C8C71A4">
      <w:start w:val="2472"/>
      <w:numFmt w:val="bullet"/>
      <w:lvlText w:val="»"/>
      <w:lvlJc w:val="left"/>
      <w:pPr>
        <w:tabs>
          <w:tab w:val="num" w:pos="3600"/>
        </w:tabs>
        <w:ind w:left="3600" w:hanging="360"/>
      </w:pPr>
      <w:rPr>
        <w:rFonts w:ascii="Arial" w:hAnsi="Arial" w:cs="Times New Roman" w:hint="default"/>
      </w:rPr>
    </w:lvl>
    <w:lvl w:ilvl="5" w:tplc="24542E94">
      <w:start w:val="1"/>
      <w:numFmt w:val="bullet"/>
      <w:lvlText w:val="–"/>
      <w:lvlJc w:val="left"/>
      <w:pPr>
        <w:tabs>
          <w:tab w:val="num" w:pos="4320"/>
        </w:tabs>
        <w:ind w:left="4320" w:hanging="360"/>
      </w:pPr>
      <w:rPr>
        <w:rFonts w:ascii="Arial" w:hAnsi="Arial" w:cs="Times New Roman" w:hint="default"/>
      </w:rPr>
    </w:lvl>
    <w:lvl w:ilvl="6" w:tplc="4EEC2A0E">
      <w:start w:val="1"/>
      <w:numFmt w:val="bullet"/>
      <w:lvlText w:val="–"/>
      <w:lvlJc w:val="left"/>
      <w:pPr>
        <w:tabs>
          <w:tab w:val="num" w:pos="5040"/>
        </w:tabs>
        <w:ind w:left="5040" w:hanging="360"/>
      </w:pPr>
      <w:rPr>
        <w:rFonts w:ascii="Arial" w:hAnsi="Arial" w:cs="Times New Roman" w:hint="default"/>
      </w:rPr>
    </w:lvl>
    <w:lvl w:ilvl="7" w:tplc="9F4CCEEE">
      <w:start w:val="1"/>
      <w:numFmt w:val="bullet"/>
      <w:lvlText w:val="–"/>
      <w:lvlJc w:val="left"/>
      <w:pPr>
        <w:tabs>
          <w:tab w:val="num" w:pos="5760"/>
        </w:tabs>
        <w:ind w:left="5760" w:hanging="360"/>
      </w:pPr>
      <w:rPr>
        <w:rFonts w:ascii="Arial" w:hAnsi="Arial" w:cs="Times New Roman" w:hint="default"/>
      </w:rPr>
    </w:lvl>
    <w:lvl w:ilvl="8" w:tplc="FB48AD1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99876AA"/>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9B947CE"/>
    <w:multiLevelType w:val="hybridMultilevel"/>
    <w:tmpl w:val="DC2E68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8903D5"/>
    <w:multiLevelType w:val="multilevel"/>
    <w:tmpl w:val="FE2C78F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ascii="Arial" w:eastAsia="SimSun" w:hAnsi="Arial" w:cs="Times New Roman"/>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850838"/>
    <w:multiLevelType w:val="hybridMultilevel"/>
    <w:tmpl w:val="4894A960"/>
    <w:lvl w:ilvl="0" w:tplc="371ECF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31041C"/>
    <w:multiLevelType w:val="hybridMultilevel"/>
    <w:tmpl w:val="8FFE8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B94BDE"/>
    <w:multiLevelType w:val="hybridMultilevel"/>
    <w:tmpl w:val="11E26C42"/>
    <w:lvl w:ilvl="0" w:tplc="9F701B5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256742"/>
    <w:multiLevelType w:val="hybridMultilevel"/>
    <w:tmpl w:val="5D0E6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BA19CF"/>
    <w:multiLevelType w:val="hybridMultilevel"/>
    <w:tmpl w:val="B6A8DD7E"/>
    <w:lvl w:ilvl="0" w:tplc="DA1E53D6">
      <w:start w:val="1"/>
      <w:numFmt w:val="decimal"/>
      <w:lvlText w:val="%1."/>
      <w:lvlJc w:val="left"/>
      <w:pPr>
        <w:ind w:left="720" w:hanging="360"/>
      </w:pPr>
      <w:rPr>
        <w:rFonts w:ascii="Arial" w:eastAsia="Times New Roman" w:hAnsi="Arial"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CC69D1"/>
    <w:multiLevelType w:val="hybridMultilevel"/>
    <w:tmpl w:val="8C2CFEE2"/>
    <w:lvl w:ilvl="0" w:tplc="3F74B61A">
      <w:start w:val="1"/>
      <w:numFmt w:val="lowerLetter"/>
      <w:lvlText w:val="%1."/>
      <w:lvlJc w:val="left"/>
      <w:pPr>
        <w:ind w:left="1440" w:hanging="36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72421D6"/>
    <w:multiLevelType w:val="hybridMultilevel"/>
    <w:tmpl w:val="99FA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214ED2"/>
    <w:multiLevelType w:val="hybridMultilevel"/>
    <w:tmpl w:val="37BC7636"/>
    <w:lvl w:ilvl="0" w:tplc="697E69E8">
      <w:start w:val="1"/>
      <w:numFmt w:val="bullet"/>
      <w:lvlText w:val="•"/>
      <w:lvlJc w:val="left"/>
      <w:pPr>
        <w:tabs>
          <w:tab w:val="num" w:pos="720"/>
        </w:tabs>
        <w:ind w:left="720" w:hanging="360"/>
      </w:pPr>
      <w:rPr>
        <w:rFonts w:ascii="Arial" w:hAnsi="Arial" w:cs="Times New Roman" w:hint="default"/>
      </w:rPr>
    </w:lvl>
    <w:lvl w:ilvl="1" w:tplc="8B26D456">
      <w:start w:val="36"/>
      <w:numFmt w:val="bullet"/>
      <w:lvlText w:val="–"/>
      <w:lvlJc w:val="left"/>
      <w:pPr>
        <w:tabs>
          <w:tab w:val="num" w:pos="1440"/>
        </w:tabs>
        <w:ind w:left="1440" w:hanging="360"/>
      </w:pPr>
      <w:rPr>
        <w:rFonts w:ascii="Arial" w:hAnsi="Arial" w:cs="Times New Roman" w:hint="default"/>
      </w:rPr>
    </w:lvl>
    <w:lvl w:ilvl="2" w:tplc="A542645E">
      <w:start w:val="36"/>
      <w:numFmt w:val="bullet"/>
      <w:lvlText w:val="•"/>
      <w:lvlJc w:val="left"/>
      <w:pPr>
        <w:tabs>
          <w:tab w:val="num" w:pos="2160"/>
        </w:tabs>
        <w:ind w:left="2160" w:hanging="360"/>
      </w:pPr>
      <w:rPr>
        <w:rFonts w:ascii="Arial" w:hAnsi="Arial" w:cs="Times New Roman" w:hint="default"/>
      </w:rPr>
    </w:lvl>
    <w:lvl w:ilvl="3" w:tplc="FD5A0E54">
      <w:start w:val="1"/>
      <w:numFmt w:val="bullet"/>
      <w:lvlText w:val="•"/>
      <w:lvlJc w:val="left"/>
      <w:pPr>
        <w:tabs>
          <w:tab w:val="num" w:pos="2880"/>
        </w:tabs>
        <w:ind w:left="2880" w:hanging="360"/>
      </w:pPr>
      <w:rPr>
        <w:rFonts w:ascii="Arial" w:hAnsi="Arial" w:cs="Times New Roman" w:hint="default"/>
      </w:rPr>
    </w:lvl>
    <w:lvl w:ilvl="4" w:tplc="23D85950">
      <w:start w:val="1"/>
      <w:numFmt w:val="bullet"/>
      <w:lvlText w:val="•"/>
      <w:lvlJc w:val="left"/>
      <w:pPr>
        <w:tabs>
          <w:tab w:val="num" w:pos="3600"/>
        </w:tabs>
        <w:ind w:left="3600" w:hanging="360"/>
      </w:pPr>
      <w:rPr>
        <w:rFonts w:ascii="Arial" w:hAnsi="Arial" w:cs="Times New Roman" w:hint="default"/>
      </w:rPr>
    </w:lvl>
    <w:lvl w:ilvl="5" w:tplc="E5A8FC60">
      <w:start w:val="1"/>
      <w:numFmt w:val="bullet"/>
      <w:lvlText w:val="•"/>
      <w:lvlJc w:val="left"/>
      <w:pPr>
        <w:tabs>
          <w:tab w:val="num" w:pos="4320"/>
        </w:tabs>
        <w:ind w:left="4320" w:hanging="360"/>
      </w:pPr>
      <w:rPr>
        <w:rFonts w:ascii="Arial" w:hAnsi="Arial" w:cs="Times New Roman" w:hint="default"/>
      </w:rPr>
    </w:lvl>
    <w:lvl w:ilvl="6" w:tplc="87509042">
      <w:start w:val="1"/>
      <w:numFmt w:val="bullet"/>
      <w:lvlText w:val="•"/>
      <w:lvlJc w:val="left"/>
      <w:pPr>
        <w:tabs>
          <w:tab w:val="num" w:pos="5040"/>
        </w:tabs>
        <w:ind w:left="5040" w:hanging="360"/>
      </w:pPr>
      <w:rPr>
        <w:rFonts w:ascii="Arial" w:hAnsi="Arial" w:cs="Times New Roman" w:hint="default"/>
      </w:rPr>
    </w:lvl>
    <w:lvl w:ilvl="7" w:tplc="D67E559E">
      <w:start w:val="1"/>
      <w:numFmt w:val="bullet"/>
      <w:lvlText w:val="•"/>
      <w:lvlJc w:val="left"/>
      <w:pPr>
        <w:tabs>
          <w:tab w:val="num" w:pos="5760"/>
        </w:tabs>
        <w:ind w:left="5760" w:hanging="360"/>
      </w:pPr>
      <w:rPr>
        <w:rFonts w:ascii="Arial" w:hAnsi="Arial" w:cs="Times New Roman" w:hint="default"/>
      </w:rPr>
    </w:lvl>
    <w:lvl w:ilvl="8" w:tplc="0F78B24A">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6D9C3F5B"/>
    <w:multiLevelType w:val="hybridMultilevel"/>
    <w:tmpl w:val="7C40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551F50"/>
    <w:multiLevelType w:val="hybridMultilevel"/>
    <w:tmpl w:val="D3BE9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13ADB"/>
    <w:multiLevelType w:val="hybridMultilevel"/>
    <w:tmpl w:val="216EFCC0"/>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0"/>
  </w:num>
  <w:num w:numId="3">
    <w:abstractNumId w:val="2"/>
  </w:num>
  <w:num w:numId="4">
    <w:abstractNumId w:val="2"/>
  </w:num>
  <w:num w:numId="5">
    <w:abstractNumId w:val="12"/>
  </w:num>
  <w:num w:numId="6">
    <w:abstractNumId w:val="22"/>
  </w:num>
  <w:num w:numId="7">
    <w:abstractNumId w:val="26"/>
  </w:num>
  <w:num w:numId="8">
    <w:abstractNumId w:val="14"/>
  </w:num>
  <w:num w:numId="9">
    <w:abstractNumId w:val="19"/>
  </w:num>
  <w:num w:numId="10">
    <w:abstractNumId w:val="17"/>
  </w:num>
  <w:num w:numId="11">
    <w:abstractNumId w:val="25"/>
  </w:num>
  <w:num w:numId="12">
    <w:abstractNumId w:val="24"/>
  </w:num>
  <w:num w:numId="13">
    <w:abstractNumId w:val="33"/>
  </w:num>
  <w:num w:numId="14">
    <w:abstractNumId w:val="30"/>
  </w:num>
  <w:num w:numId="15">
    <w:abstractNumId w:val="32"/>
  </w:num>
  <w:num w:numId="16">
    <w:abstractNumId w:val="31"/>
  </w:num>
  <w:num w:numId="17">
    <w:abstractNumId w:val="9"/>
  </w:num>
  <w:num w:numId="18">
    <w:abstractNumId w:val="20"/>
  </w:num>
  <w:num w:numId="19">
    <w:abstractNumId w:val="5"/>
  </w:num>
  <w:num w:numId="20">
    <w:abstractNumId w:val="8"/>
  </w:num>
  <w:num w:numId="21">
    <w:abstractNumId w:val="29"/>
  </w:num>
  <w:num w:numId="22">
    <w:abstractNumId w:val="11"/>
  </w:num>
  <w:num w:numId="23">
    <w:abstractNumId w:val="23"/>
  </w:num>
  <w:num w:numId="24">
    <w:abstractNumId w:val="3"/>
  </w:num>
  <w:num w:numId="25">
    <w:abstractNumId w:val="18"/>
  </w:num>
  <w:num w:numId="26">
    <w:abstractNumId w:val="36"/>
  </w:num>
  <w:num w:numId="27">
    <w:abstractNumId w:val="1"/>
  </w:num>
  <w:num w:numId="28">
    <w:abstractNumId w:val="21"/>
  </w:num>
  <w:num w:numId="29">
    <w:abstractNumId w:val="16"/>
  </w:num>
  <w:num w:numId="30">
    <w:abstractNumId w:val="35"/>
  </w:num>
  <w:num w:numId="31">
    <w:abstractNumId w:val="34"/>
  </w:num>
  <w:num w:numId="32">
    <w:abstractNumId w:val="2"/>
  </w:num>
  <w:num w:numId="33">
    <w:abstractNumId w:val="27"/>
  </w:num>
  <w:num w:numId="34">
    <w:abstractNumId w:val="28"/>
  </w:num>
  <w:num w:numId="35">
    <w:abstractNumId w:val="15"/>
  </w:num>
  <w:num w:numId="36">
    <w:abstractNumId w:val="10"/>
  </w:num>
  <w:num w:numId="37">
    <w:abstractNumId w:val="13"/>
  </w:num>
  <w:num w:numId="38">
    <w:abstractNumId w:val="4"/>
  </w:num>
  <w:num w:numId="39">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oNotDisplayPageBoundarie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1E95"/>
    <w:rsid w:val="000035C8"/>
    <w:rsid w:val="00003F28"/>
    <w:rsid w:val="0000470B"/>
    <w:rsid w:val="00004F8F"/>
    <w:rsid w:val="000051C9"/>
    <w:rsid w:val="00005488"/>
    <w:rsid w:val="000057DF"/>
    <w:rsid w:val="00005C0F"/>
    <w:rsid w:val="0000640E"/>
    <w:rsid w:val="000075E4"/>
    <w:rsid w:val="00007EB9"/>
    <w:rsid w:val="00007EEE"/>
    <w:rsid w:val="0001002B"/>
    <w:rsid w:val="00010AEE"/>
    <w:rsid w:val="00011A8E"/>
    <w:rsid w:val="000135DD"/>
    <w:rsid w:val="00013F4F"/>
    <w:rsid w:val="00014DAE"/>
    <w:rsid w:val="000167F2"/>
    <w:rsid w:val="00017366"/>
    <w:rsid w:val="000179DF"/>
    <w:rsid w:val="00017AF9"/>
    <w:rsid w:val="000213CE"/>
    <w:rsid w:val="00022342"/>
    <w:rsid w:val="000237B9"/>
    <w:rsid w:val="00024429"/>
    <w:rsid w:val="0002572A"/>
    <w:rsid w:val="00027311"/>
    <w:rsid w:val="000277B2"/>
    <w:rsid w:val="00027D60"/>
    <w:rsid w:val="0003069E"/>
    <w:rsid w:val="00031103"/>
    <w:rsid w:val="00032D3A"/>
    <w:rsid w:val="00035879"/>
    <w:rsid w:val="00036AAB"/>
    <w:rsid w:val="00042044"/>
    <w:rsid w:val="00042761"/>
    <w:rsid w:val="00042A4F"/>
    <w:rsid w:val="000433C7"/>
    <w:rsid w:val="0004417B"/>
    <w:rsid w:val="0004621B"/>
    <w:rsid w:val="00046335"/>
    <w:rsid w:val="0005061C"/>
    <w:rsid w:val="00050B2A"/>
    <w:rsid w:val="0005126B"/>
    <w:rsid w:val="00051F43"/>
    <w:rsid w:val="000529B3"/>
    <w:rsid w:val="00052A90"/>
    <w:rsid w:val="000530D9"/>
    <w:rsid w:val="0005365D"/>
    <w:rsid w:val="00053D36"/>
    <w:rsid w:val="0005434F"/>
    <w:rsid w:val="00055864"/>
    <w:rsid w:val="00055E6D"/>
    <w:rsid w:val="00055FB3"/>
    <w:rsid w:val="00057B28"/>
    <w:rsid w:val="00057BAE"/>
    <w:rsid w:val="00060362"/>
    <w:rsid w:val="00060CD9"/>
    <w:rsid w:val="00061919"/>
    <w:rsid w:val="00061B41"/>
    <w:rsid w:val="00061C59"/>
    <w:rsid w:val="0006596D"/>
    <w:rsid w:val="000668DB"/>
    <w:rsid w:val="000668E1"/>
    <w:rsid w:val="00067182"/>
    <w:rsid w:val="00067942"/>
    <w:rsid w:val="00067C1B"/>
    <w:rsid w:val="0007045A"/>
    <w:rsid w:val="00070D16"/>
    <w:rsid w:val="000718D9"/>
    <w:rsid w:val="000721FC"/>
    <w:rsid w:val="00072247"/>
    <w:rsid w:val="00072382"/>
    <w:rsid w:val="000724AD"/>
    <w:rsid w:val="0007275A"/>
    <w:rsid w:val="000735D9"/>
    <w:rsid w:val="00073A24"/>
    <w:rsid w:val="00074D6C"/>
    <w:rsid w:val="00075668"/>
    <w:rsid w:val="00075E66"/>
    <w:rsid w:val="00076E8C"/>
    <w:rsid w:val="000803A9"/>
    <w:rsid w:val="00080800"/>
    <w:rsid w:val="00081CA2"/>
    <w:rsid w:val="000820B7"/>
    <w:rsid w:val="000832A0"/>
    <w:rsid w:val="000857F2"/>
    <w:rsid w:val="00087350"/>
    <w:rsid w:val="0008796B"/>
    <w:rsid w:val="00091A7F"/>
    <w:rsid w:val="00091F76"/>
    <w:rsid w:val="00092BB2"/>
    <w:rsid w:val="00093C23"/>
    <w:rsid w:val="00093FC2"/>
    <w:rsid w:val="00095772"/>
    <w:rsid w:val="00096045"/>
    <w:rsid w:val="000963AE"/>
    <w:rsid w:val="0009684F"/>
    <w:rsid w:val="00096C16"/>
    <w:rsid w:val="00097C47"/>
    <w:rsid w:val="00097F75"/>
    <w:rsid w:val="000A105F"/>
    <w:rsid w:val="000A207F"/>
    <w:rsid w:val="000A23B2"/>
    <w:rsid w:val="000A29C6"/>
    <w:rsid w:val="000A33B5"/>
    <w:rsid w:val="000A4871"/>
    <w:rsid w:val="000A4A16"/>
    <w:rsid w:val="000A4FF9"/>
    <w:rsid w:val="000A51A1"/>
    <w:rsid w:val="000A525A"/>
    <w:rsid w:val="000A6510"/>
    <w:rsid w:val="000B0E93"/>
    <w:rsid w:val="000B1A6A"/>
    <w:rsid w:val="000B1BC6"/>
    <w:rsid w:val="000B2C9C"/>
    <w:rsid w:val="000B31DD"/>
    <w:rsid w:val="000B3334"/>
    <w:rsid w:val="000B3D9D"/>
    <w:rsid w:val="000B462B"/>
    <w:rsid w:val="000B484A"/>
    <w:rsid w:val="000B4C2A"/>
    <w:rsid w:val="000B53C1"/>
    <w:rsid w:val="000B5B8E"/>
    <w:rsid w:val="000C0BE5"/>
    <w:rsid w:val="000C18F3"/>
    <w:rsid w:val="000C20EA"/>
    <w:rsid w:val="000C2715"/>
    <w:rsid w:val="000C33F6"/>
    <w:rsid w:val="000C3C4D"/>
    <w:rsid w:val="000C3D83"/>
    <w:rsid w:val="000C4751"/>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5082"/>
    <w:rsid w:val="000D5211"/>
    <w:rsid w:val="000D6389"/>
    <w:rsid w:val="000D67DA"/>
    <w:rsid w:val="000D6BD7"/>
    <w:rsid w:val="000D7E2B"/>
    <w:rsid w:val="000D7E6E"/>
    <w:rsid w:val="000E0248"/>
    <w:rsid w:val="000E114A"/>
    <w:rsid w:val="000E1B66"/>
    <w:rsid w:val="000E2254"/>
    <w:rsid w:val="000E2D68"/>
    <w:rsid w:val="000E2DED"/>
    <w:rsid w:val="000E3126"/>
    <w:rsid w:val="000E34C8"/>
    <w:rsid w:val="000E3586"/>
    <w:rsid w:val="000E36EA"/>
    <w:rsid w:val="000E4593"/>
    <w:rsid w:val="000E4E27"/>
    <w:rsid w:val="000E5660"/>
    <w:rsid w:val="000E63C3"/>
    <w:rsid w:val="000E669F"/>
    <w:rsid w:val="000E71AB"/>
    <w:rsid w:val="000E7C9C"/>
    <w:rsid w:val="000E7F68"/>
    <w:rsid w:val="000F0839"/>
    <w:rsid w:val="000F0AE3"/>
    <w:rsid w:val="000F0BFD"/>
    <w:rsid w:val="000F13BB"/>
    <w:rsid w:val="000F1847"/>
    <w:rsid w:val="000F1AA2"/>
    <w:rsid w:val="000F20AD"/>
    <w:rsid w:val="000F22DE"/>
    <w:rsid w:val="000F2D08"/>
    <w:rsid w:val="000F2F61"/>
    <w:rsid w:val="000F4AC4"/>
    <w:rsid w:val="000F5664"/>
    <w:rsid w:val="000F5A66"/>
    <w:rsid w:val="000F5E03"/>
    <w:rsid w:val="000F623B"/>
    <w:rsid w:val="000F64D5"/>
    <w:rsid w:val="000F6CB2"/>
    <w:rsid w:val="000F6CDC"/>
    <w:rsid w:val="000F7F8E"/>
    <w:rsid w:val="0010028D"/>
    <w:rsid w:val="00100F09"/>
    <w:rsid w:val="001015B9"/>
    <w:rsid w:val="00101845"/>
    <w:rsid w:val="00102510"/>
    <w:rsid w:val="00102B71"/>
    <w:rsid w:val="001033FB"/>
    <w:rsid w:val="0010354A"/>
    <w:rsid w:val="00103890"/>
    <w:rsid w:val="00104263"/>
    <w:rsid w:val="00105CC2"/>
    <w:rsid w:val="00111282"/>
    <w:rsid w:val="00111437"/>
    <w:rsid w:val="00111F3B"/>
    <w:rsid w:val="00111F79"/>
    <w:rsid w:val="00112BA9"/>
    <w:rsid w:val="00114738"/>
    <w:rsid w:val="00114D8B"/>
    <w:rsid w:val="0011502D"/>
    <w:rsid w:val="0011558F"/>
    <w:rsid w:val="001168FA"/>
    <w:rsid w:val="001178F2"/>
    <w:rsid w:val="00120041"/>
    <w:rsid w:val="001203AA"/>
    <w:rsid w:val="00120B4C"/>
    <w:rsid w:val="00121BD7"/>
    <w:rsid w:val="00122084"/>
    <w:rsid w:val="001226D6"/>
    <w:rsid w:val="00125368"/>
    <w:rsid w:val="001254C4"/>
    <w:rsid w:val="00126EAB"/>
    <w:rsid w:val="00127535"/>
    <w:rsid w:val="00130ED8"/>
    <w:rsid w:val="001311CC"/>
    <w:rsid w:val="00131AD0"/>
    <w:rsid w:val="0013241F"/>
    <w:rsid w:val="00132BF6"/>
    <w:rsid w:val="00134EFD"/>
    <w:rsid w:val="001354B2"/>
    <w:rsid w:val="00135EB8"/>
    <w:rsid w:val="00140270"/>
    <w:rsid w:val="00140C24"/>
    <w:rsid w:val="001421A8"/>
    <w:rsid w:val="00142231"/>
    <w:rsid w:val="00142391"/>
    <w:rsid w:val="00142630"/>
    <w:rsid w:val="00142768"/>
    <w:rsid w:val="00143951"/>
    <w:rsid w:val="0014605C"/>
    <w:rsid w:val="00146EC4"/>
    <w:rsid w:val="00147E0D"/>
    <w:rsid w:val="0015167E"/>
    <w:rsid w:val="00151C32"/>
    <w:rsid w:val="00152595"/>
    <w:rsid w:val="001547A1"/>
    <w:rsid w:val="0015500D"/>
    <w:rsid w:val="00155B7A"/>
    <w:rsid w:val="001562B9"/>
    <w:rsid w:val="0015654A"/>
    <w:rsid w:val="001569B4"/>
    <w:rsid w:val="001570DC"/>
    <w:rsid w:val="00157573"/>
    <w:rsid w:val="00157601"/>
    <w:rsid w:val="0015771F"/>
    <w:rsid w:val="0016019B"/>
    <w:rsid w:val="0016089D"/>
    <w:rsid w:val="00160AA0"/>
    <w:rsid w:val="00161281"/>
    <w:rsid w:val="00161EB7"/>
    <w:rsid w:val="0016285C"/>
    <w:rsid w:val="001636B7"/>
    <w:rsid w:val="00166DF7"/>
    <w:rsid w:val="00167432"/>
    <w:rsid w:val="00170486"/>
    <w:rsid w:val="0017094F"/>
    <w:rsid w:val="00172349"/>
    <w:rsid w:val="00172587"/>
    <w:rsid w:val="00172588"/>
    <w:rsid w:val="001726E9"/>
    <w:rsid w:val="001726EA"/>
    <w:rsid w:val="0017281E"/>
    <w:rsid w:val="00172C51"/>
    <w:rsid w:val="001738F4"/>
    <w:rsid w:val="00173E27"/>
    <w:rsid w:val="00174542"/>
    <w:rsid w:val="00174768"/>
    <w:rsid w:val="001752D3"/>
    <w:rsid w:val="00177929"/>
    <w:rsid w:val="0018067C"/>
    <w:rsid w:val="0018252D"/>
    <w:rsid w:val="0018259F"/>
    <w:rsid w:val="00182960"/>
    <w:rsid w:val="001839DA"/>
    <w:rsid w:val="00183F42"/>
    <w:rsid w:val="00184118"/>
    <w:rsid w:val="00184232"/>
    <w:rsid w:val="00184BE0"/>
    <w:rsid w:val="001852C0"/>
    <w:rsid w:val="00185B5F"/>
    <w:rsid w:val="001867BC"/>
    <w:rsid w:val="00186D84"/>
    <w:rsid w:val="00187180"/>
    <w:rsid w:val="0018745C"/>
    <w:rsid w:val="00190BBF"/>
    <w:rsid w:val="00190C7B"/>
    <w:rsid w:val="0019116A"/>
    <w:rsid w:val="00191B11"/>
    <w:rsid w:val="00191FBA"/>
    <w:rsid w:val="00192548"/>
    <w:rsid w:val="00192B37"/>
    <w:rsid w:val="0019311E"/>
    <w:rsid w:val="00193160"/>
    <w:rsid w:val="0019410A"/>
    <w:rsid w:val="00194A90"/>
    <w:rsid w:val="00197701"/>
    <w:rsid w:val="001A0E97"/>
    <w:rsid w:val="001A192E"/>
    <w:rsid w:val="001A3ADC"/>
    <w:rsid w:val="001A4A31"/>
    <w:rsid w:val="001A5F0B"/>
    <w:rsid w:val="001A7B67"/>
    <w:rsid w:val="001A7BC2"/>
    <w:rsid w:val="001B0624"/>
    <w:rsid w:val="001B07BC"/>
    <w:rsid w:val="001B16EC"/>
    <w:rsid w:val="001B1BE5"/>
    <w:rsid w:val="001B286D"/>
    <w:rsid w:val="001B28DF"/>
    <w:rsid w:val="001B3005"/>
    <w:rsid w:val="001B32BE"/>
    <w:rsid w:val="001B3E9B"/>
    <w:rsid w:val="001B41F1"/>
    <w:rsid w:val="001B5230"/>
    <w:rsid w:val="001B58B6"/>
    <w:rsid w:val="001B677A"/>
    <w:rsid w:val="001B7FBA"/>
    <w:rsid w:val="001C004F"/>
    <w:rsid w:val="001C1997"/>
    <w:rsid w:val="001C1F12"/>
    <w:rsid w:val="001C34B5"/>
    <w:rsid w:val="001C3C0F"/>
    <w:rsid w:val="001C4EE7"/>
    <w:rsid w:val="001C6000"/>
    <w:rsid w:val="001C68B2"/>
    <w:rsid w:val="001C7D09"/>
    <w:rsid w:val="001D06AC"/>
    <w:rsid w:val="001D07A5"/>
    <w:rsid w:val="001D0FC8"/>
    <w:rsid w:val="001D11EE"/>
    <w:rsid w:val="001D25A5"/>
    <w:rsid w:val="001D29EA"/>
    <w:rsid w:val="001D2D0F"/>
    <w:rsid w:val="001D2F18"/>
    <w:rsid w:val="001D35C5"/>
    <w:rsid w:val="001D5CD9"/>
    <w:rsid w:val="001D5F1A"/>
    <w:rsid w:val="001D6714"/>
    <w:rsid w:val="001D6A2F"/>
    <w:rsid w:val="001E0970"/>
    <w:rsid w:val="001E1C9C"/>
    <w:rsid w:val="001E213E"/>
    <w:rsid w:val="001E272E"/>
    <w:rsid w:val="001E582A"/>
    <w:rsid w:val="001E62FA"/>
    <w:rsid w:val="001E71E2"/>
    <w:rsid w:val="001E7525"/>
    <w:rsid w:val="001E7AF7"/>
    <w:rsid w:val="001E7F0E"/>
    <w:rsid w:val="001F0A4A"/>
    <w:rsid w:val="001F0B79"/>
    <w:rsid w:val="001F0CE9"/>
    <w:rsid w:val="001F247D"/>
    <w:rsid w:val="001F3714"/>
    <w:rsid w:val="001F39B2"/>
    <w:rsid w:val="001F3F4B"/>
    <w:rsid w:val="001F4253"/>
    <w:rsid w:val="001F454A"/>
    <w:rsid w:val="001F5990"/>
    <w:rsid w:val="001F6084"/>
    <w:rsid w:val="001F651E"/>
    <w:rsid w:val="001F6DF3"/>
    <w:rsid w:val="001F6E69"/>
    <w:rsid w:val="001F7623"/>
    <w:rsid w:val="002000D5"/>
    <w:rsid w:val="00200A2D"/>
    <w:rsid w:val="00201144"/>
    <w:rsid w:val="00201AB1"/>
    <w:rsid w:val="002025E0"/>
    <w:rsid w:val="00202DA0"/>
    <w:rsid w:val="0020329A"/>
    <w:rsid w:val="00203873"/>
    <w:rsid w:val="0020459E"/>
    <w:rsid w:val="002063BA"/>
    <w:rsid w:val="002069CD"/>
    <w:rsid w:val="00206BFE"/>
    <w:rsid w:val="00207EA5"/>
    <w:rsid w:val="002116AB"/>
    <w:rsid w:val="0021351F"/>
    <w:rsid w:val="0021523D"/>
    <w:rsid w:val="002164FA"/>
    <w:rsid w:val="002177DE"/>
    <w:rsid w:val="002204EA"/>
    <w:rsid w:val="0022072E"/>
    <w:rsid w:val="00220CC8"/>
    <w:rsid w:val="00220E5C"/>
    <w:rsid w:val="002232CE"/>
    <w:rsid w:val="00223950"/>
    <w:rsid w:val="00224545"/>
    <w:rsid w:val="00224F96"/>
    <w:rsid w:val="00225036"/>
    <w:rsid w:val="0022573F"/>
    <w:rsid w:val="00225A4C"/>
    <w:rsid w:val="00225B36"/>
    <w:rsid w:val="00226321"/>
    <w:rsid w:val="0022758B"/>
    <w:rsid w:val="00227EDD"/>
    <w:rsid w:val="00230E69"/>
    <w:rsid w:val="00232CFF"/>
    <w:rsid w:val="00234070"/>
    <w:rsid w:val="00234B6E"/>
    <w:rsid w:val="002351BF"/>
    <w:rsid w:val="00235772"/>
    <w:rsid w:val="00235B22"/>
    <w:rsid w:val="00235E4A"/>
    <w:rsid w:val="00235F52"/>
    <w:rsid w:val="00236C13"/>
    <w:rsid w:val="0023778C"/>
    <w:rsid w:val="00237F4E"/>
    <w:rsid w:val="002411F2"/>
    <w:rsid w:val="002421A3"/>
    <w:rsid w:val="00244E12"/>
    <w:rsid w:val="00246460"/>
    <w:rsid w:val="0024698E"/>
    <w:rsid w:val="00247898"/>
    <w:rsid w:val="00250A4E"/>
    <w:rsid w:val="002531AA"/>
    <w:rsid w:val="002533A6"/>
    <w:rsid w:val="00253731"/>
    <w:rsid w:val="00253C39"/>
    <w:rsid w:val="00255259"/>
    <w:rsid w:val="00255DB5"/>
    <w:rsid w:val="00255DFB"/>
    <w:rsid w:val="00255FDD"/>
    <w:rsid w:val="00257498"/>
    <w:rsid w:val="00260954"/>
    <w:rsid w:val="002624F5"/>
    <w:rsid w:val="00262C5E"/>
    <w:rsid w:val="00263976"/>
    <w:rsid w:val="002639D7"/>
    <w:rsid w:val="00263ED3"/>
    <w:rsid w:val="00264514"/>
    <w:rsid w:val="00264921"/>
    <w:rsid w:val="00264BC8"/>
    <w:rsid w:val="00265439"/>
    <w:rsid w:val="00265BD9"/>
    <w:rsid w:val="00270264"/>
    <w:rsid w:val="0027285A"/>
    <w:rsid w:val="00272C9C"/>
    <w:rsid w:val="00273887"/>
    <w:rsid w:val="00273DC9"/>
    <w:rsid w:val="00273E06"/>
    <w:rsid w:val="00281337"/>
    <w:rsid w:val="00281515"/>
    <w:rsid w:val="002818AC"/>
    <w:rsid w:val="00281BFA"/>
    <w:rsid w:val="00285772"/>
    <w:rsid w:val="002860F4"/>
    <w:rsid w:val="00287364"/>
    <w:rsid w:val="00287516"/>
    <w:rsid w:val="00287B4B"/>
    <w:rsid w:val="00287D33"/>
    <w:rsid w:val="00291AA4"/>
    <w:rsid w:val="002929FC"/>
    <w:rsid w:val="00292A88"/>
    <w:rsid w:val="00292E99"/>
    <w:rsid w:val="00293FA8"/>
    <w:rsid w:val="0029480F"/>
    <w:rsid w:val="002951FC"/>
    <w:rsid w:val="002971F7"/>
    <w:rsid w:val="002A039E"/>
    <w:rsid w:val="002A174F"/>
    <w:rsid w:val="002A1CBA"/>
    <w:rsid w:val="002A4A3B"/>
    <w:rsid w:val="002A5A3A"/>
    <w:rsid w:val="002A5DC6"/>
    <w:rsid w:val="002A6373"/>
    <w:rsid w:val="002A63CB"/>
    <w:rsid w:val="002B07C7"/>
    <w:rsid w:val="002B0F80"/>
    <w:rsid w:val="002B1095"/>
    <w:rsid w:val="002B11BE"/>
    <w:rsid w:val="002B2C10"/>
    <w:rsid w:val="002B368A"/>
    <w:rsid w:val="002B3AE8"/>
    <w:rsid w:val="002B4366"/>
    <w:rsid w:val="002B44D8"/>
    <w:rsid w:val="002B47D6"/>
    <w:rsid w:val="002B4986"/>
    <w:rsid w:val="002B5026"/>
    <w:rsid w:val="002B56F8"/>
    <w:rsid w:val="002B6CAF"/>
    <w:rsid w:val="002B783E"/>
    <w:rsid w:val="002B7911"/>
    <w:rsid w:val="002B7978"/>
    <w:rsid w:val="002C1D57"/>
    <w:rsid w:val="002C1E40"/>
    <w:rsid w:val="002C1FAD"/>
    <w:rsid w:val="002C285C"/>
    <w:rsid w:val="002C3811"/>
    <w:rsid w:val="002C39D5"/>
    <w:rsid w:val="002C4E60"/>
    <w:rsid w:val="002C6DB8"/>
    <w:rsid w:val="002C711A"/>
    <w:rsid w:val="002C741C"/>
    <w:rsid w:val="002D14F3"/>
    <w:rsid w:val="002D2FED"/>
    <w:rsid w:val="002D3252"/>
    <w:rsid w:val="002D409D"/>
    <w:rsid w:val="002D43CF"/>
    <w:rsid w:val="002D4EAD"/>
    <w:rsid w:val="002D5B4C"/>
    <w:rsid w:val="002E04A3"/>
    <w:rsid w:val="002E499D"/>
    <w:rsid w:val="002E7007"/>
    <w:rsid w:val="002F397A"/>
    <w:rsid w:val="002F3FAE"/>
    <w:rsid w:val="002F4449"/>
    <w:rsid w:val="002F4CA7"/>
    <w:rsid w:val="002F5616"/>
    <w:rsid w:val="002F68B2"/>
    <w:rsid w:val="002F6BC2"/>
    <w:rsid w:val="002F6D13"/>
    <w:rsid w:val="002F756D"/>
    <w:rsid w:val="003000EB"/>
    <w:rsid w:val="00300A9A"/>
    <w:rsid w:val="003013DF"/>
    <w:rsid w:val="00302D2F"/>
    <w:rsid w:val="003032B7"/>
    <w:rsid w:val="003037CD"/>
    <w:rsid w:val="0030654E"/>
    <w:rsid w:val="00306C5D"/>
    <w:rsid w:val="00307F52"/>
    <w:rsid w:val="0031167A"/>
    <w:rsid w:val="00311A62"/>
    <w:rsid w:val="00311D9B"/>
    <w:rsid w:val="00312CFF"/>
    <w:rsid w:val="0031334F"/>
    <w:rsid w:val="003140E8"/>
    <w:rsid w:val="00314278"/>
    <w:rsid w:val="003150B0"/>
    <w:rsid w:val="003171BD"/>
    <w:rsid w:val="00320D05"/>
    <w:rsid w:val="003211C9"/>
    <w:rsid w:val="00321B25"/>
    <w:rsid w:val="00322939"/>
    <w:rsid w:val="00322C8D"/>
    <w:rsid w:val="003230B3"/>
    <w:rsid w:val="00323F7A"/>
    <w:rsid w:val="003241CB"/>
    <w:rsid w:val="00324758"/>
    <w:rsid w:val="003268BA"/>
    <w:rsid w:val="00327252"/>
    <w:rsid w:val="00327656"/>
    <w:rsid w:val="00327A9B"/>
    <w:rsid w:val="003305C3"/>
    <w:rsid w:val="0033117F"/>
    <w:rsid w:val="00331561"/>
    <w:rsid w:val="00332950"/>
    <w:rsid w:val="00332A8C"/>
    <w:rsid w:val="00332C78"/>
    <w:rsid w:val="003346C1"/>
    <w:rsid w:val="00335026"/>
    <w:rsid w:val="00336C5C"/>
    <w:rsid w:val="003378CB"/>
    <w:rsid w:val="003379B0"/>
    <w:rsid w:val="003400B6"/>
    <w:rsid w:val="0034043F"/>
    <w:rsid w:val="00340E5F"/>
    <w:rsid w:val="00341CEA"/>
    <w:rsid w:val="0034254D"/>
    <w:rsid w:val="00342F4F"/>
    <w:rsid w:val="003448CE"/>
    <w:rsid w:val="003454B8"/>
    <w:rsid w:val="0034618D"/>
    <w:rsid w:val="0034674D"/>
    <w:rsid w:val="00347E2E"/>
    <w:rsid w:val="00347F77"/>
    <w:rsid w:val="003514BC"/>
    <w:rsid w:val="00351C0A"/>
    <w:rsid w:val="00351F34"/>
    <w:rsid w:val="00352334"/>
    <w:rsid w:val="003526DC"/>
    <w:rsid w:val="0035309F"/>
    <w:rsid w:val="00353C6A"/>
    <w:rsid w:val="00353DCF"/>
    <w:rsid w:val="00353F6E"/>
    <w:rsid w:val="003544C5"/>
    <w:rsid w:val="00355478"/>
    <w:rsid w:val="003558AF"/>
    <w:rsid w:val="00355DC7"/>
    <w:rsid w:val="00357291"/>
    <w:rsid w:val="003578EB"/>
    <w:rsid w:val="00357B3D"/>
    <w:rsid w:val="00357C52"/>
    <w:rsid w:val="00360CCF"/>
    <w:rsid w:val="0036159C"/>
    <w:rsid w:val="003625B9"/>
    <w:rsid w:val="00362B1B"/>
    <w:rsid w:val="00363049"/>
    <w:rsid w:val="003651C5"/>
    <w:rsid w:val="00365D17"/>
    <w:rsid w:val="003664C3"/>
    <w:rsid w:val="00366F31"/>
    <w:rsid w:val="00367A0D"/>
    <w:rsid w:val="003706ED"/>
    <w:rsid w:val="00371E8A"/>
    <w:rsid w:val="00371EAE"/>
    <w:rsid w:val="0037332C"/>
    <w:rsid w:val="00373D27"/>
    <w:rsid w:val="00374BE6"/>
    <w:rsid w:val="00377F9E"/>
    <w:rsid w:val="0038104D"/>
    <w:rsid w:val="003810E8"/>
    <w:rsid w:val="0038170D"/>
    <w:rsid w:val="00382067"/>
    <w:rsid w:val="00383CE6"/>
    <w:rsid w:val="00384695"/>
    <w:rsid w:val="0038496E"/>
    <w:rsid w:val="00384D96"/>
    <w:rsid w:val="003858E4"/>
    <w:rsid w:val="00385AAD"/>
    <w:rsid w:val="00386515"/>
    <w:rsid w:val="003870D0"/>
    <w:rsid w:val="003876CE"/>
    <w:rsid w:val="003877CE"/>
    <w:rsid w:val="00390355"/>
    <w:rsid w:val="00390692"/>
    <w:rsid w:val="0039083F"/>
    <w:rsid w:val="00392CD9"/>
    <w:rsid w:val="003933FA"/>
    <w:rsid w:val="003934C3"/>
    <w:rsid w:val="00393F4C"/>
    <w:rsid w:val="00394AA8"/>
    <w:rsid w:val="00395E6F"/>
    <w:rsid w:val="00397304"/>
    <w:rsid w:val="0039768C"/>
    <w:rsid w:val="00397F45"/>
    <w:rsid w:val="003A04AE"/>
    <w:rsid w:val="003A0C22"/>
    <w:rsid w:val="003A0C84"/>
    <w:rsid w:val="003A313E"/>
    <w:rsid w:val="003A35CF"/>
    <w:rsid w:val="003A4354"/>
    <w:rsid w:val="003A443F"/>
    <w:rsid w:val="003A4578"/>
    <w:rsid w:val="003A6896"/>
    <w:rsid w:val="003A6A2E"/>
    <w:rsid w:val="003A7CE5"/>
    <w:rsid w:val="003A7D36"/>
    <w:rsid w:val="003B002D"/>
    <w:rsid w:val="003B00A3"/>
    <w:rsid w:val="003B1438"/>
    <w:rsid w:val="003B153D"/>
    <w:rsid w:val="003B2869"/>
    <w:rsid w:val="003B2F31"/>
    <w:rsid w:val="003B2F84"/>
    <w:rsid w:val="003B3145"/>
    <w:rsid w:val="003B346C"/>
    <w:rsid w:val="003B414D"/>
    <w:rsid w:val="003B44B7"/>
    <w:rsid w:val="003B5666"/>
    <w:rsid w:val="003B7801"/>
    <w:rsid w:val="003B7D32"/>
    <w:rsid w:val="003C02B6"/>
    <w:rsid w:val="003C09A3"/>
    <w:rsid w:val="003C3120"/>
    <w:rsid w:val="003C456B"/>
    <w:rsid w:val="003C4C8D"/>
    <w:rsid w:val="003C72EE"/>
    <w:rsid w:val="003C7E0D"/>
    <w:rsid w:val="003D0455"/>
    <w:rsid w:val="003D15A1"/>
    <w:rsid w:val="003D2450"/>
    <w:rsid w:val="003D24E7"/>
    <w:rsid w:val="003D273D"/>
    <w:rsid w:val="003D2D2C"/>
    <w:rsid w:val="003D3068"/>
    <w:rsid w:val="003D37E4"/>
    <w:rsid w:val="003D3EEA"/>
    <w:rsid w:val="003D5C1A"/>
    <w:rsid w:val="003D5D2B"/>
    <w:rsid w:val="003D7DDF"/>
    <w:rsid w:val="003E093D"/>
    <w:rsid w:val="003E1145"/>
    <w:rsid w:val="003E1657"/>
    <w:rsid w:val="003E1672"/>
    <w:rsid w:val="003E20FA"/>
    <w:rsid w:val="003E2B02"/>
    <w:rsid w:val="003E3C3F"/>
    <w:rsid w:val="003E4112"/>
    <w:rsid w:val="003E48A2"/>
    <w:rsid w:val="003E4944"/>
    <w:rsid w:val="003E54AE"/>
    <w:rsid w:val="003E6309"/>
    <w:rsid w:val="003E6879"/>
    <w:rsid w:val="003E70DE"/>
    <w:rsid w:val="003E7A09"/>
    <w:rsid w:val="003F1A2A"/>
    <w:rsid w:val="003F1E4A"/>
    <w:rsid w:val="003F20EB"/>
    <w:rsid w:val="003F253D"/>
    <w:rsid w:val="003F2D08"/>
    <w:rsid w:val="003F2DD5"/>
    <w:rsid w:val="003F3ACB"/>
    <w:rsid w:val="003F411D"/>
    <w:rsid w:val="003F430C"/>
    <w:rsid w:val="003F4E8A"/>
    <w:rsid w:val="003F5102"/>
    <w:rsid w:val="003F614C"/>
    <w:rsid w:val="003F61DA"/>
    <w:rsid w:val="003F6C3A"/>
    <w:rsid w:val="003F701E"/>
    <w:rsid w:val="003F7140"/>
    <w:rsid w:val="003F7E57"/>
    <w:rsid w:val="00400026"/>
    <w:rsid w:val="004024A4"/>
    <w:rsid w:val="0040262E"/>
    <w:rsid w:val="0040291E"/>
    <w:rsid w:val="004035A7"/>
    <w:rsid w:val="00405F52"/>
    <w:rsid w:val="0040756E"/>
    <w:rsid w:val="004077BE"/>
    <w:rsid w:val="00407D0E"/>
    <w:rsid w:val="00407DA3"/>
    <w:rsid w:val="00407EEB"/>
    <w:rsid w:val="004100C6"/>
    <w:rsid w:val="004106AB"/>
    <w:rsid w:val="00411778"/>
    <w:rsid w:val="00411D73"/>
    <w:rsid w:val="00414004"/>
    <w:rsid w:val="00414321"/>
    <w:rsid w:val="00414396"/>
    <w:rsid w:val="00414C31"/>
    <w:rsid w:val="00414D8B"/>
    <w:rsid w:val="00414F7A"/>
    <w:rsid w:val="00414F92"/>
    <w:rsid w:val="00420193"/>
    <w:rsid w:val="00420271"/>
    <w:rsid w:val="0042059A"/>
    <w:rsid w:val="00420701"/>
    <w:rsid w:val="00420745"/>
    <w:rsid w:val="00421F27"/>
    <w:rsid w:val="00422D08"/>
    <w:rsid w:val="00423C86"/>
    <w:rsid w:val="00424C16"/>
    <w:rsid w:val="00425B94"/>
    <w:rsid w:val="00427DC8"/>
    <w:rsid w:val="00434528"/>
    <w:rsid w:val="00435A0A"/>
    <w:rsid w:val="00435E98"/>
    <w:rsid w:val="004373A6"/>
    <w:rsid w:val="004375FE"/>
    <w:rsid w:val="00437604"/>
    <w:rsid w:val="00437704"/>
    <w:rsid w:val="00440089"/>
    <w:rsid w:val="00440F45"/>
    <w:rsid w:val="004414AC"/>
    <w:rsid w:val="00441B76"/>
    <w:rsid w:val="00441E25"/>
    <w:rsid w:val="00442F51"/>
    <w:rsid w:val="00442F8C"/>
    <w:rsid w:val="0044367D"/>
    <w:rsid w:val="00443BBF"/>
    <w:rsid w:val="00444B94"/>
    <w:rsid w:val="004461A3"/>
    <w:rsid w:val="00447F5B"/>
    <w:rsid w:val="0045072F"/>
    <w:rsid w:val="00450ACD"/>
    <w:rsid w:val="00450C58"/>
    <w:rsid w:val="00450D91"/>
    <w:rsid w:val="0045113A"/>
    <w:rsid w:val="004522B2"/>
    <w:rsid w:val="004526D4"/>
    <w:rsid w:val="00453445"/>
    <w:rsid w:val="004559A1"/>
    <w:rsid w:val="00456CBD"/>
    <w:rsid w:val="00456F20"/>
    <w:rsid w:val="0045766E"/>
    <w:rsid w:val="004576AA"/>
    <w:rsid w:val="00457BBD"/>
    <w:rsid w:val="00457C55"/>
    <w:rsid w:val="00460973"/>
    <w:rsid w:val="00461015"/>
    <w:rsid w:val="0046128A"/>
    <w:rsid w:val="00461F41"/>
    <w:rsid w:val="00462325"/>
    <w:rsid w:val="004626F7"/>
    <w:rsid w:val="00462753"/>
    <w:rsid w:val="00462C14"/>
    <w:rsid w:val="00464786"/>
    <w:rsid w:val="00464A7E"/>
    <w:rsid w:val="00465078"/>
    <w:rsid w:val="0046507A"/>
    <w:rsid w:val="00465E4F"/>
    <w:rsid w:val="00466096"/>
    <w:rsid w:val="00466400"/>
    <w:rsid w:val="0047045F"/>
    <w:rsid w:val="00470CE1"/>
    <w:rsid w:val="00472397"/>
    <w:rsid w:val="0047268E"/>
    <w:rsid w:val="004730AC"/>
    <w:rsid w:val="004731EA"/>
    <w:rsid w:val="00473C1A"/>
    <w:rsid w:val="004743C0"/>
    <w:rsid w:val="004745C5"/>
    <w:rsid w:val="00474666"/>
    <w:rsid w:val="00474CB5"/>
    <w:rsid w:val="00475C71"/>
    <w:rsid w:val="00476D85"/>
    <w:rsid w:val="004774D9"/>
    <w:rsid w:val="004779A9"/>
    <w:rsid w:val="0048083A"/>
    <w:rsid w:val="00480C7A"/>
    <w:rsid w:val="00482C90"/>
    <w:rsid w:val="004857BA"/>
    <w:rsid w:val="00485FE7"/>
    <w:rsid w:val="00486CE0"/>
    <w:rsid w:val="00486F40"/>
    <w:rsid w:val="004906AD"/>
    <w:rsid w:val="004907E4"/>
    <w:rsid w:val="00490EB5"/>
    <w:rsid w:val="00491574"/>
    <w:rsid w:val="00491B56"/>
    <w:rsid w:val="00491F7C"/>
    <w:rsid w:val="00495C3F"/>
    <w:rsid w:val="0049781A"/>
    <w:rsid w:val="004A0B27"/>
    <w:rsid w:val="004A0C80"/>
    <w:rsid w:val="004A0D5B"/>
    <w:rsid w:val="004A0DBD"/>
    <w:rsid w:val="004A2D23"/>
    <w:rsid w:val="004A305F"/>
    <w:rsid w:val="004A37FB"/>
    <w:rsid w:val="004A3957"/>
    <w:rsid w:val="004A51E8"/>
    <w:rsid w:val="004A608F"/>
    <w:rsid w:val="004A7311"/>
    <w:rsid w:val="004A74BA"/>
    <w:rsid w:val="004B067D"/>
    <w:rsid w:val="004B0A2B"/>
    <w:rsid w:val="004B131E"/>
    <w:rsid w:val="004B17DA"/>
    <w:rsid w:val="004B45AF"/>
    <w:rsid w:val="004B4AC8"/>
    <w:rsid w:val="004C1326"/>
    <w:rsid w:val="004C1417"/>
    <w:rsid w:val="004C18ED"/>
    <w:rsid w:val="004C3AC1"/>
    <w:rsid w:val="004C4A6D"/>
    <w:rsid w:val="004C4BDC"/>
    <w:rsid w:val="004C519C"/>
    <w:rsid w:val="004C51B7"/>
    <w:rsid w:val="004C6AA3"/>
    <w:rsid w:val="004C7281"/>
    <w:rsid w:val="004D0ED6"/>
    <w:rsid w:val="004D21D7"/>
    <w:rsid w:val="004D4135"/>
    <w:rsid w:val="004D63E5"/>
    <w:rsid w:val="004D717E"/>
    <w:rsid w:val="004D7226"/>
    <w:rsid w:val="004D7469"/>
    <w:rsid w:val="004D7664"/>
    <w:rsid w:val="004E0AE5"/>
    <w:rsid w:val="004E0DDC"/>
    <w:rsid w:val="004E181A"/>
    <w:rsid w:val="004E2FC3"/>
    <w:rsid w:val="004E33AA"/>
    <w:rsid w:val="004E3C80"/>
    <w:rsid w:val="004E4A28"/>
    <w:rsid w:val="004E72A1"/>
    <w:rsid w:val="004F118D"/>
    <w:rsid w:val="004F1CFF"/>
    <w:rsid w:val="004F2D5D"/>
    <w:rsid w:val="004F3C24"/>
    <w:rsid w:val="004F434A"/>
    <w:rsid w:val="004F4C94"/>
    <w:rsid w:val="004F51CB"/>
    <w:rsid w:val="004F5E5F"/>
    <w:rsid w:val="004F7116"/>
    <w:rsid w:val="004F712D"/>
    <w:rsid w:val="004F756F"/>
    <w:rsid w:val="005001A3"/>
    <w:rsid w:val="005007BF"/>
    <w:rsid w:val="00502198"/>
    <w:rsid w:val="005029B2"/>
    <w:rsid w:val="005036DA"/>
    <w:rsid w:val="00503BE3"/>
    <w:rsid w:val="005040BD"/>
    <w:rsid w:val="005042F3"/>
    <w:rsid w:val="00504880"/>
    <w:rsid w:val="005052C9"/>
    <w:rsid w:val="005053FB"/>
    <w:rsid w:val="00505420"/>
    <w:rsid w:val="00505E1C"/>
    <w:rsid w:val="00506961"/>
    <w:rsid w:val="00506B88"/>
    <w:rsid w:val="00506E3F"/>
    <w:rsid w:val="0050702A"/>
    <w:rsid w:val="00511F61"/>
    <w:rsid w:val="005121D8"/>
    <w:rsid w:val="005137CD"/>
    <w:rsid w:val="0051462C"/>
    <w:rsid w:val="0051496C"/>
    <w:rsid w:val="00514B79"/>
    <w:rsid w:val="00514DF2"/>
    <w:rsid w:val="00514FDA"/>
    <w:rsid w:val="00516EB5"/>
    <w:rsid w:val="005175E0"/>
    <w:rsid w:val="00520546"/>
    <w:rsid w:val="00520743"/>
    <w:rsid w:val="00520FEA"/>
    <w:rsid w:val="00521C79"/>
    <w:rsid w:val="00522479"/>
    <w:rsid w:val="00522658"/>
    <w:rsid w:val="00523338"/>
    <w:rsid w:val="00523A75"/>
    <w:rsid w:val="0052438A"/>
    <w:rsid w:val="00525201"/>
    <w:rsid w:val="005256AF"/>
    <w:rsid w:val="005260AD"/>
    <w:rsid w:val="005263F7"/>
    <w:rsid w:val="00526E67"/>
    <w:rsid w:val="005276E5"/>
    <w:rsid w:val="00527F9E"/>
    <w:rsid w:val="0053016A"/>
    <w:rsid w:val="00530CE6"/>
    <w:rsid w:val="00531E00"/>
    <w:rsid w:val="00532C41"/>
    <w:rsid w:val="00533201"/>
    <w:rsid w:val="00534564"/>
    <w:rsid w:val="005346F1"/>
    <w:rsid w:val="00534B00"/>
    <w:rsid w:val="005354C4"/>
    <w:rsid w:val="005374AC"/>
    <w:rsid w:val="0053773A"/>
    <w:rsid w:val="005377F6"/>
    <w:rsid w:val="00540656"/>
    <w:rsid w:val="0054074D"/>
    <w:rsid w:val="00540A6F"/>
    <w:rsid w:val="0054190F"/>
    <w:rsid w:val="00541C4C"/>
    <w:rsid w:val="00543232"/>
    <w:rsid w:val="00543F98"/>
    <w:rsid w:val="00546DC5"/>
    <w:rsid w:val="0054763B"/>
    <w:rsid w:val="0055121B"/>
    <w:rsid w:val="00551F8F"/>
    <w:rsid w:val="00552309"/>
    <w:rsid w:val="0055496A"/>
    <w:rsid w:val="00554EA5"/>
    <w:rsid w:val="00554F78"/>
    <w:rsid w:val="005560B2"/>
    <w:rsid w:val="00556917"/>
    <w:rsid w:val="00557491"/>
    <w:rsid w:val="0055777F"/>
    <w:rsid w:val="005579F6"/>
    <w:rsid w:val="00560250"/>
    <w:rsid w:val="0056106B"/>
    <w:rsid w:val="005613B5"/>
    <w:rsid w:val="00562637"/>
    <w:rsid w:val="0056651A"/>
    <w:rsid w:val="00566C01"/>
    <w:rsid w:val="005676E9"/>
    <w:rsid w:val="00567A42"/>
    <w:rsid w:val="00567B9C"/>
    <w:rsid w:val="00570767"/>
    <w:rsid w:val="005708A8"/>
    <w:rsid w:val="0057107B"/>
    <w:rsid w:val="00571486"/>
    <w:rsid w:val="0057152E"/>
    <w:rsid w:val="005727A3"/>
    <w:rsid w:val="00572AD6"/>
    <w:rsid w:val="00573B70"/>
    <w:rsid w:val="00573F6F"/>
    <w:rsid w:val="005753F0"/>
    <w:rsid w:val="00580B24"/>
    <w:rsid w:val="00580C9A"/>
    <w:rsid w:val="005815B3"/>
    <w:rsid w:val="00581643"/>
    <w:rsid w:val="00582D4B"/>
    <w:rsid w:val="0058354A"/>
    <w:rsid w:val="00584403"/>
    <w:rsid w:val="005849A7"/>
    <w:rsid w:val="00585266"/>
    <w:rsid w:val="005865BB"/>
    <w:rsid w:val="00586A0F"/>
    <w:rsid w:val="00587391"/>
    <w:rsid w:val="00587900"/>
    <w:rsid w:val="005902D9"/>
    <w:rsid w:val="00591229"/>
    <w:rsid w:val="005939CA"/>
    <w:rsid w:val="00593B40"/>
    <w:rsid w:val="005940EF"/>
    <w:rsid w:val="005946BE"/>
    <w:rsid w:val="00594E36"/>
    <w:rsid w:val="00595B34"/>
    <w:rsid w:val="00595EA5"/>
    <w:rsid w:val="005969F9"/>
    <w:rsid w:val="00596E2F"/>
    <w:rsid w:val="00596F14"/>
    <w:rsid w:val="00597F88"/>
    <w:rsid w:val="005A0A6F"/>
    <w:rsid w:val="005A28E5"/>
    <w:rsid w:val="005A2B7F"/>
    <w:rsid w:val="005A4773"/>
    <w:rsid w:val="005A4EAA"/>
    <w:rsid w:val="005A532D"/>
    <w:rsid w:val="005A53DB"/>
    <w:rsid w:val="005A6E8F"/>
    <w:rsid w:val="005A7BD4"/>
    <w:rsid w:val="005B0BBC"/>
    <w:rsid w:val="005B0BF3"/>
    <w:rsid w:val="005B14FF"/>
    <w:rsid w:val="005B1CD7"/>
    <w:rsid w:val="005B289F"/>
    <w:rsid w:val="005B2DC1"/>
    <w:rsid w:val="005B307A"/>
    <w:rsid w:val="005B3355"/>
    <w:rsid w:val="005B3493"/>
    <w:rsid w:val="005B34D4"/>
    <w:rsid w:val="005B5DFA"/>
    <w:rsid w:val="005B6B31"/>
    <w:rsid w:val="005C0A7E"/>
    <w:rsid w:val="005C440F"/>
    <w:rsid w:val="005C52BF"/>
    <w:rsid w:val="005C5476"/>
    <w:rsid w:val="005C641A"/>
    <w:rsid w:val="005C750B"/>
    <w:rsid w:val="005D0347"/>
    <w:rsid w:val="005D0472"/>
    <w:rsid w:val="005D0983"/>
    <w:rsid w:val="005D0E91"/>
    <w:rsid w:val="005D0F52"/>
    <w:rsid w:val="005D1118"/>
    <w:rsid w:val="005D1708"/>
    <w:rsid w:val="005D1FCD"/>
    <w:rsid w:val="005D2708"/>
    <w:rsid w:val="005D2869"/>
    <w:rsid w:val="005D3F87"/>
    <w:rsid w:val="005D4ABB"/>
    <w:rsid w:val="005D4C96"/>
    <w:rsid w:val="005D4CAA"/>
    <w:rsid w:val="005D612F"/>
    <w:rsid w:val="005D61B2"/>
    <w:rsid w:val="005D7A04"/>
    <w:rsid w:val="005D7D54"/>
    <w:rsid w:val="005E0403"/>
    <w:rsid w:val="005E08FB"/>
    <w:rsid w:val="005E29AA"/>
    <w:rsid w:val="005E35B0"/>
    <w:rsid w:val="005E3FC9"/>
    <w:rsid w:val="005E6B50"/>
    <w:rsid w:val="005E6F1D"/>
    <w:rsid w:val="005E7D28"/>
    <w:rsid w:val="005F03B9"/>
    <w:rsid w:val="005F03D4"/>
    <w:rsid w:val="005F2532"/>
    <w:rsid w:val="005F3967"/>
    <w:rsid w:val="005F3A8D"/>
    <w:rsid w:val="005F400D"/>
    <w:rsid w:val="005F5031"/>
    <w:rsid w:val="005F603E"/>
    <w:rsid w:val="005F62B1"/>
    <w:rsid w:val="005F6690"/>
    <w:rsid w:val="005F7C43"/>
    <w:rsid w:val="0060058D"/>
    <w:rsid w:val="006005FD"/>
    <w:rsid w:val="00600FE0"/>
    <w:rsid w:val="00601D34"/>
    <w:rsid w:val="00602457"/>
    <w:rsid w:val="0060264B"/>
    <w:rsid w:val="00602F6E"/>
    <w:rsid w:val="0060550A"/>
    <w:rsid w:val="00611EE1"/>
    <w:rsid w:val="00613208"/>
    <w:rsid w:val="0061342F"/>
    <w:rsid w:val="00613D7E"/>
    <w:rsid w:val="0061407C"/>
    <w:rsid w:val="006147C9"/>
    <w:rsid w:val="0061568E"/>
    <w:rsid w:val="00615A64"/>
    <w:rsid w:val="00615AE4"/>
    <w:rsid w:val="006170D2"/>
    <w:rsid w:val="006176F1"/>
    <w:rsid w:val="0062197D"/>
    <w:rsid w:val="00621A6E"/>
    <w:rsid w:val="00622075"/>
    <w:rsid w:val="00623176"/>
    <w:rsid w:val="006231CB"/>
    <w:rsid w:val="0062374F"/>
    <w:rsid w:val="00624196"/>
    <w:rsid w:val="00624CDF"/>
    <w:rsid w:val="00625078"/>
    <w:rsid w:val="0062509D"/>
    <w:rsid w:val="0062533B"/>
    <w:rsid w:val="00625EF2"/>
    <w:rsid w:val="00625F80"/>
    <w:rsid w:val="00626611"/>
    <w:rsid w:val="00627996"/>
    <w:rsid w:val="00627A87"/>
    <w:rsid w:val="00631256"/>
    <w:rsid w:val="00631F2F"/>
    <w:rsid w:val="006326F1"/>
    <w:rsid w:val="0063438C"/>
    <w:rsid w:val="0063581F"/>
    <w:rsid w:val="00637A2C"/>
    <w:rsid w:val="00637BFA"/>
    <w:rsid w:val="00637CDC"/>
    <w:rsid w:val="00641BD6"/>
    <w:rsid w:val="00642468"/>
    <w:rsid w:val="00642959"/>
    <w:rsid w:val="00645AAE"/>
    <w:rsid w:val="00645F42"/>
    <w:rsid w:val="00647610"/>
    <w:rsid w:val="00650BB8"/>
    <w:rsid w:val="006511DB"/>
    <w:rsid w:val="00652482"/>
    <w:rsid w:val="00652686"/>
    <w:rsid w:val="0065320B"/>
    <w:rsid w:val="006537C9"/>
    <w:rsid w:val="006541C4"/>
    <w:rsid w:val="00655555"/>
    <w:rsid w:val="006564F5"/>
    <w:rsid w:val="00656CEB"/>
    <w:rsid w:val="0065705A"/>
    <w:rsid w:val="006572DB"/>
    <w:rsid w:val="00657589"/>
    <w:rsid w:val="00657B8A"/>
    <w:rsid w:val="00660027"/>
    <w:rsid w:val="00662550"/>
    <w:rsid w:val="00662906"/>
    <w:rsid w:val="006644C6"/>
    <w:rsid w:val="006646E2"/>
    <w:rsid w:val="00666E97"/>
    <w:rsid w:val="00673A7D"/>
    <w:rsid w:val="00674442"/>
    <w:rsid w:val="00674638"/>
    <w:rsid w:val="00674ACF"/>
    <w:rsid w:val="00675D3A"/>
    <w:rsid w:val="00676297"/>
    <w:rsid w:val="0067637D"/>
    <w:rsid w:val="00676F4E"/>
    <w:rsid w:val="00680EB8"/>
    <w:rsid w:val="00683F57"/>
    <w:rsid w:val="006843DD"/>
    <w:rsid w:val="006863BF"/>
    <w:rsid w:val="006879C9"/>
    <w:rsid w:val="00687B18"/>
    <w:rsid w:val="0069139A"/>
    <w:rsid w:val="00691D59"/>
    <w:rsid w:val="00693300"/>
    <w:rsid w:val="006949B5"/>
    <w:rsid w:val="006954BA"/>
    <w:rsid w:val="00697064"/>
    <w:rsid w:val="0069744E"/>
    <w:rsid w:val="00697B67"/>
    <w:rsid w:val="006A01D7"/>
    <w:rsid w:val="006A0D1F"/>
    <w:rsid w:val="006A0FC7"/>
    <w:rsid w:val="006A1CDE"/>
    <w:rsid w:val="006A1CF1"/>
    <w:rsid w:val="006A1F5B"/>
    <w:rsid w:val="006A2F4C"/>
    <w:rsid w:val="006A437D"/>
    <w:rsid w:val="006A546C"/>
    <w:rsid w:val="006A6565"/>
    <w:rsid w:val="006A72D1"/>
    <w:rsid w:val="006A7ABF"/>
    <w:rsid w:val="006B0265"/>
    <w:rsid w:val="006B04C0"/>
    <w:rsid w:val="006B0B3F"/>
    <w:rsid w:val="006B2525"/>
    <w:rsid w:val="006B38A4"/>
    <w:rsid w:val="006B3B81"/>
    <w:rsid w:val="006B3F63"/>
    <w:rsid w:val="006B4CD6"/>
    <w:rsid w:val="006B5051"/>
    <w:rsid w:val="006B5246"/>
    <w:rsid w:val="006B589F"/>
    <w:rsid w:val="006B5B75"/>
    <w:rsid w:val="006B5CA4"/>
    <w:rsid w:val="006B6916"/>
    <w:rsid w:val="006B7C09"/>
    <w:rsid w:val="006C03D6"/>
    <w:rsid w:val="006C0829"/>
    <w:rsid w:val="006C0F4A"/>
    <w:rsid w:val="006C13C2"/>
    <w:rsid w:val="006C2D1B"/>
    <w:rsid w:val="006C3505"/>
    <w:rsid w:val="006C3CFB"/>
    <w:rsid w:val="006C4961"/>
    <w:rsid w:val="006C5DC3"/>
    <w:rsid w:val="006C66E6"/>
    <w:rsid w:val="006C67B9"/>
    <w:rsid w:val="006C7316"/>
    <w:rsid w:val="006C733A"/>
    <w:rsid w:val="006D05C2"/>
    <w:rsid w:val="006D203B"/>
    <w:rsid w:val="006D2304"/>
    <w:rsid w:val="006D2A6D"/>
    <w:rsid w:val="006D2CBF"/>
    <w:rsid w:val="006D4550"/>
    <w:rsid w:val="006D4BC8"/>
    <w:rsid w:val="006D4FC7"/>
    <w:rsid w:val="006D64FA"/>
    <w:rsid w:val="006D6865"/>
    <w:rsid w:val="006D6B37"/>
    <w:rsid w:val="006D70FF"/>
    <w:rsid w:val="006D76CD"/>
    <w:rsid w:val="006E1648"/>
    <w:rsid w:val="006E1680"/>
    <w:rsid w:val="006E1967"/>
    <w:rsid w:val="006E253C"/>
    <w:rsid w:val="006E321C"/>
    <w:rsid w:val="006E32CE"/>
    <w:rsid w:val="006E4216"/>
    <w:rsid w:val="006E4D3D"/>
    <w:rsid w:val="006E527E"/>
    <w:rsid w:val="006E694F"/>
    <w:rsid w:val="006F1C29"/>
    <w:rsid w:val="006F2819"/>
    <w:rsid w:val="006F289B"/>
    <w:rsid w:val="006F2C3A"/>
    <w:rsid w:val="006F3289"/>
    <w:rsid w:val="006F384E"/>
    <w:rsid w:val="006F3A79"/>
    <w:rsid w:val="006F3D21"/>
    <w:rsid w:val="006F3DD4"/>
    <w:rsid w:val="006F4992"/>
    <w:rsid w:val="006F4C5A"/>
    <w:rsid w:val="006F4F4E"/>
    <w:rsid w:val="006F5B36"/>
    <w:rsid w:val="006F61BE"/>
    <w:rsid w:val="006F678D"/>
    <w:rsid w:val="006F6B2B"/>
    <w:rsid w:val="007005D7"/>
    <w:rsid w:val="007009B1"/>
    <w:rsid w:val="007009BE"/>
    <w:rsid w:val="0070108F"/>
    <w:rsid w:val="007021B6"/>
    <w:rsid w:val="00702264"/>
    <w:rsid w:val="0070296D"/>
    <w:rsid w:val="007042AA"/>
    <w:rsid w:val="00704A98"/>
    <w:rsid w:val="0070568E"/>
    <w:rsid w:val="007058B7"/>
    <w:rsid w:val="00706DFC"/>
    <w:rsid w:val="00706FF4"/>
    <w:rsid w:val="0070745E"/>
    <w:rsid w:val="00707FBF"/>
    <w:rsid w:val="007116FE"/>
    <w:rsid w:val="0071270D"/>
    <w:rsid w:val="00712912"/>
    <w:rsid w:val="00713109"/>
    <w:rsid w:val="00713C99"/>
    <w:rsid w:val="00713D3F"/>
    <w:rsid w:val="00713D61"/>
    <w:rsid w:val="00715EF6"/>
    <w:rsid w:val="00715F18"/>
    <w:rsid w:val="0071670B"/>
    <w:rsid w:val="00721B29"/>
    <w:rsid w:val="00721E7C"/>
    <w:rsid w:val="0072236D"/>
    <w:rsid w:val="00723434"/>
    <w:rsid w:val="00725EF5"/>
    <w:rsid w:val="00726599"/>
    <w:rsid w:val="00726BE5"/>
    <w:rsid w:val="007278A9"/>
    <w:rsid w:val="00730008"/>
    <w:rsid w:val="00731436"/>
    <w:rsid w:val="0073288E"/>
    <w:rsid w:val="00733709"/>
    <w:rsid w:val="007345DF"/>
    <w:rsid w:val="0073488B"/>
    <w:rsid w:val="00735D0F"/>
    <w:rsid w:val="00736CC6"/>
    <w:rsid w:val="00736D17"/>
    <w:rsid w:val="0073742C"/>
    <w:rsid w:val="007377E2"/>
    <w:rsid w:val="00740405"/>
    <w:rsid w:val="007408F5"/>
    <w:rsid w:val="00740EA2"/>
    <w:rsid w:val="00741459"/>
    <w:rsid w:val="00741A88"/>
    <w:rsid w:val="00741BB0"/>
    <w:rsid w:val="00743188"/>
    <w:rsid w:val="007433CD"/>
    <w:rsid w:val="00744C74"/>
    <w:rsid w:val="00744C89"/>
    <w:rsid w:val="00744E0C"/>
    <w:rsid w:val="00744F6F"/>
    <w:rsid w:val="007452AE"/>
    <w:rsid w:val="00746C7F"/>
    <w:rsid w:val="00746FA1"/>
    <w:rsid w:val="00747349"/>
    <w:rsid w:val="0075005D"/>
    <w:rsid w:val="007507C2"/>
    <w:rsid w:val="00750BBA"/>
    <w:rsid w:val="00750E35"/>
    <w:rsid w:val="00751616"/>
    <w:rsid w:val="00752E51"/>
    <w:rsid w:val="007537A0"/>
    <w:rsid w:val="00754828"/>
    <w:rsid w:val="00755030"/>
    <w:rsid w:val="00755678"/>
    <w:rsid w:val="007559FE"/>
    <w:rsid w:val="0075613C"/>
    <w:rsid w:val="00757012"/>
    <w:rsid w:val="00757474"/>
    <w:rsid w:val="00761171"/>
    <w:rsid w:val="007616B8"/>
    <w:rsid w:val="00761706"/>
    <w:rsid w:val="007626D3"/>
    <w:rsid w:val="00763114"/>
    <w:rsid w:val="00764230"/>
    <w:rsid w:val="0076599A"/>
    <w:rsid w:val="00765FF7"/>
    <w:rsid w:val="00766775"/>
    <w:rsid w:val="00767578"/>
    <w:rsid w:val="0077181F"/>
    <w:rsid w:val="00771903"/>
    <w:rsid w:val="00771E29"/>
    <w:rsid w:val="00774294"/>
    <w:rsid w:val="00774B87"/>
    <w:rsid w:val="00774DC0"/>
    <w:rsid w:val="00774EE4"/>
    <w:rsid w:val="00774FB0"/>
    <w:rsid w:val="0077530A"/>
    <w:rsid w:val="00775B33"/>
    <w:rsid w:val="00780224"/>
    <w:rsid w:val="00781E8F"/>
    <w:rsid w:val="007825F9"/>
    <w:rsid w:val="00782C8A"/>
    <w:rsid w:val="007844BE"/>
    <w:rsid w:val="00784F29"/>
    <w:rsid w:val="007859A7"/>
    <w:rsid w:val="00786A72"/>
    <w:rsid w:val="00787B8A"/>
    <w:rsid w:val="0079102B"/>
    <w:rsid w:val="00792345"/>
    <w:rsid w:val="00794512"/>
    <w:rsid w:val="00794A0D"/>
    <w:rsid w:val="00794DF0"/>
    <w:rsid w:val="007A0156"/>
    <w:rsid w:val="007A13CB"/>
    <w:rsid w:val="007A1EDC"/>
    <w:rsid w:val="007A2B08"/>
    <w:rsid w:val="007A31EB"/>
    <w:rsid w:val="007A3826"/>
    <w:rsid w:val="007A4758"/>
    <w:rsid w:val="007A5FB3"/>
    <w:rsid w:val="007A6FDA"/>
    <w:rsid w:val="007B079D"/>
    <w:rsid w:val="007B4554"/>
    <w:rsid w:val="007B557C"/>
    <w:rsid w:val="007B6C85"/>
    <w:rsid w:val="007B71D8"/>
    <w:rsid w:val="007B7D73"/>
    <w:rsid w:val="007B7E90"/>
    <w:rsid w:val="007C0474"/>
    <w:rsid w:val="007C0818"/>
    <w:rsid w:val="007C107E"/>
    <w:rsid w:val="007C1416"/>
    <w:rsid w:val="007C14E9"/>
    <w:rsid w:val="007C16DF"/>
    <w:rsid w:val="007C1DA9"/>
    <w:rsid w:val="007C2542"/>
    <w:rsid w:val="007C2937"/>
    <w:rsid w:val="007C4603"/>
    <w:rsid w:val="007C4BCE"/>
    <w:rsid w:val="007C4D1A"/>
    <w:rsid w:val="007C6588"/>
    <w:rsid w:val="007D01E5"/>
    <w:rsid w:val="007D09BB"/>
    <w:rsid w:val="007D0DD5"/>
    <w:rsid w:val="007D19C6"/>
    <w:rsid w:val="007D291F"/>
    <w:rsid w:val="007D4559"/>
    <w:rsid w:val="007D4732"/>
    <w:rsid w:val="007D549A"/>
    <w:rsid w:val="007D649A"/>
    <w:rsid w:val="007D7C3E"/>
    <w:rsid w:val="007E027B"/>
    <w:rsid w:val="007E0E28"/>
    <w:rsid w:val="007E174F"/>
    <w:rsid w:val="007E18CE"/>
    <w:rsid w:val="007E1AAB"/>
    <w:rsid w:val="007E1B89"/>
    <w:rsid w:val="007E2208"/>
    <w:rsid w:val="007E23D9"/>
    <w:rsid w:val="007E3D90"/>
    <w:rsid w:val="007E4849"/>
    <w:rsid w:val="007E4B33"/>
    <w:rsid w:val="007E7D3F"/>
    <w:rsid w:val="007F066C"/>
    <w:rsid w:val="007F162A"/>
    <w:rsid w:val="007F1C84"/>
    <w:rsid w:val="007F36C8"/>
    <w:rsid w:val="007F3A50"/>
    <w:rsid w:val="007F4772"/>
    <w:rsid w:val="007F63DD"/>
    <w:rsid w:val="007F7604"/>
    <w:rsid w:val="007F79BF"/>
    <w:rsid w:val="007F7A85"/>
    <w:rsid w:val="00800105"/>
    <w:rsid w:val="00800251"/>
    <w:rsid w:val="0080038C"/>
    <w:rsid w:val="0080110F"/>
    <w:rsid w:val="00801CDB"/>
    <w:rsid w:val="0080210E"/>
    <w:rsid w:val="00802872"/>
    <w:rsid w:val="00803D62"/>
    <w:rsid w:val="008042BD"/>
    <w:rsid w:val="00805690"/>
    <w:rsid w:val="008065EC"/>
    <w:rsid w:val="00806C04"/>
    <w:rsid w:val="008100A9"/>
    <w:rsid w:val="00810A80"/>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F8C"/>
    <w:rsid w:val="0082177D"/>
    <w:rsid w:val="0082358A"/>
    <w:rsid w:val="00824E69"/>
    <w:rsid w:val="00824FAD"/>
    <w:rsid w:val="0082509B"/>
    <w:rsid w:val="00832E6B"/>
    <w:rsid w:val="00832F1E"/>
    <w:rsid w:val="008345AE"/>
    <w:rsid w:val="00834C61"/>
    <w:rsid w:val="0083685F"/>
    <w:rsid w:val="00836ABF"/>
    <w:rsid w:val="008370DA"/>
    <w:rsid w:val="00837339"/>
    <w:rsid w:val="0083744D"/>
    <w:rsid w:val="0084188F"/>
    <w:rsid w:val="00841D94"/>
    <w:rsid w:val="00844044"/>
    <w:rsid w:val="00844A23"/>
    <w:rsid w:val="00844A8B"/>
    <w:rsid w:val="00845A36"/>
    <w:rsid w:val="00847A5C"/>
    <w:rsid w:val="00847AA7"/>
    <w:rsid w:val="00850DF1"/>
    <w:rsid w:val="008517E1"/>
    <w:rsid w:val="00851BCB"/>
    <w:rsid w:val="00851DD1"/>
    <w:rsid w:val="00855EEF"/>
    <w:rsid w:val="00856FB0"/>
    <w:rsid w:val="00857659"/>
    <w:rsid w:val="00860504"/>
    <w:rsid w:val="00862056"/>
    <w:rsid w:val="0086241A"/>
    <w:rsid w:val="0086256D"/>
    <w:rsid w:val="0086279B"/>
    <w:rsid w:val="0086315C"/>
    <w:rsid w:val="008633EB"/>
    <w:rsid w:val="00863ADD"/>
    <w:rsid w:val="008647B5"/>
    <w:rsid w:val="00864CBC"/>
    <w:rsid w:val="00865B3F"/>
    <w:rsid w:val="008661B5"/>
    <w:rsid w:val="0086661F"/>
    <w:rsid w:val="0086694B"/>
    <w:rsid w:val="00866AF5"/>
    <w:rsid w:val="00867A19"/>
    <w:rsid w:val="00867D81"/>
    <w:rsid w:val="0087092A"/>
    <w:rsid w:val="0087150A"/>
    <w:rsid w:val="00871B4D"/>
    <w:rsid w:val="00871CDC"/>
    <w:rsid w:val="0087211E"/>
    <w:rsid w:val="00872840"/>
    <w:rsid w:val="00872E89"/>
    <w:rsid w:val="00873119"/>
    <w:rsid w:val="008741BC"/>
    <w:rsid w:val="00874A56"/>
    <w:rsid w:val="00875CF8"/>
    <w:rsid w:val="00877459"/>
    <w:rsid w:val="00880776"/>
    <w:rsid w:val="00880D53"/>
    <w:rsid w:val="008814B9"/>
    <w:rsid w:val="0088393A"/>
    <w:rsid w:val="00884C0E"/>
    <w:rsid w:val="00885946"/>
    <w:rsid w:val="00885C46"/>
    <w:rsid w:val="00890867"/>
    <w:rsid w:val="00890DA4"/>
    <w:rsid w:val="00891378"/>
    <w:rsid w:val="00891871"/>
    <w:rsid w:val="00891A7D"/>
    <w:rsid w:val="00892F8A"/>
    <w:rsid w:val="0089302E"/>
    <w:rsid w:val="00893DE6"/>
    <w:rsid w:val="0089426E"/>
    <w:rsid w:val="008948D4"/>
    <w:rsid w:val="00895096"/>
    <w:rsid w:val="008955E2"/>
    <w:rsid w:val="00896EA4"/>
    <w:rsid w:val="00897546"/>
    <w:rsid w:val="0089785E"/>
    <w:rsid w:val="008A002B"/>
    <w:rsid w:val="008A1FB3"/>
    <w:rsid w:val="008A255F"/>
    <w:rsid w:val="008A2B76"/>
    <w:rsid w:val="008A2BF1"/>
    <w:rsid w:val="008A3AC3"/>
    <w:rsid w:val="008A42AD"/>
    <w:rsid w:val="008A4D9B"/>
    <w:rsid w:val="008A52D3"/>
    <w:rsid w:val="008A54D6"/>
    <w:rsid w:val="008A65DF"/>
    <w:rsid w:val="008A7199"/>
    <w:rsid w:val="008A788A"/>
    <w:rsid w:val="008B2F7C"/>
    <w:rsid w:val="008B2FB4"/>
    <w:rsid w:val="008B4FEB"/>
    <w:rsid w:val="008B51C1"/>
    <w:rsid w:val="008B535B"/>
    <w:rsid w:val="008B5552"/>
    <w:rsid w:val="008B79A5"/>
    <w:rsid w:val="008C03B4"/>
    <w:rsid w:val="008C055E"/>
    <w:rsid w:val="008C19C6"/>
    <w:rsid w:val="008C1BF6"/>
    <w:rsid w:val="008C3209"/>
    <w:rsid w:val="008C3D7F"/>
    <w:rsid w:val="008C3EDE"/>
    <w:rsid w:val="008C4C33"/>
    <w:rsid w:val="008C5353"/>
    <w:rsid w:val="008C6236"/>
    <w:rsid w:val="008C64F2"/>
    <w:rsid w:val="008C7D9E"/>
    <w:rsid w:val="008D02A8"/>
    <w:rsid w:val="008D21C5"/>
    <w:rsid w:val="008D32F9"/>
    <w:rsid w:val="008D36F1"/>
    <w:rsid w:val="008D3CC2"/>
    <w:rsid w:val="008D3E27"/>
    <w:rsid w:val="008D490E"/>
    <w:rsid w:val="008D565C"/>
    <w:rsid w:val="008D586A"/>
    <w:rsid w:val="008D5AC1"/>
    <w:rsid w:val="008D6151"/>
    <w:rsid w:val="008D77EC"/>
    <w:rsid w:val="008D77F8"/>
    <w:rsid w:val="008E0A23"/>
    <w:rsid w:val="008E10A0"/>
    <w:rsid w:val="008E1BEB"/>
    <w:rsid w:val="008E1C5B"/>
    <w:rsid w:val="008E1DE7"/>
    <w:rsid w:val="008E1F63"/>
    <w:rsid w:val="008E3ACC"/>
    <w:rsid w:val="008E3D20"/>
    <w:rsid w:val="008E4174"/>
    <w:rsid w:val="008E45C0"/>
    <w:rsid w:val="008E517D"/>
    <w:rsid w:val="008E6DF6"/>
    <w:rsid w:val="008E7E06"/>
    <w:rsid w:val="008F0A57"/>
    <w:rsid w:val="008F0C24"/>
    <w:rsid w:val="008F0DB6"/>
    <w:rsid w:val="008F132A"/>
    <w:rsid w:val="008F2129"/>
    <w:rsid w:val="008F2281"/>
    <w:rsid w:val="008F24FD"/>
    <w:rsid w:val="008F4D19"/>
    <w:rsid w:val="008F60B5"/>
    <w:rsid w:val="00900237"/>
    <w:rsid w:val="0090068E"/>
    <w:rsid w:val="00900A45"/>
    <w:rsid w:val="00900D2C"/>
    <w:rsid w:val="00902F9F"/>
    <w:rsid w:val="009030AC"/>
    <w:rsid w:val="009059FB"/>
    <w:rsid w:val="009060D6"/>
    <w:rsid w:val="00906F95"/>
    <w:rsid w:val="00906FE2"/>
    <w:rsid w:val="00910469"/>
    <w:rsid w:val="009104EE"/>
    <w:rsid w:val="00910677"/>
    <w:rsid w:val="0091129F"/>
    <w:rsid w:val="00911396"/>
    <w:rsid w:val="009113B9"/>
    <w:rsid w:val="00912103"/>
    <w:rsid w:val="00912C1C"/>
    <w:rsid w:val="00913B9E"/>
    <w:rsid w:val="00913E26"/>
    <w:rsid w:val="009145C7"/>
    <w:rsid w:val="00916232"/>
    <w:rsid w:val="00916CDA"/>
    <w:rsid w:val="00917064"/>
    <w:rsid w:val="0091789A"/>
    <w:rsid w:val="00917B0B"/>
    <w:rsid w:val="0092098B"/>
    <w:rsid w:val="00920C7B"/>
    <w:rsid w:val="00921148"/>
    <w:rsid w:val="0092177D"/>
    <w:rsid w:val="00921AB6"/>
    <w:rsid w:val="00922321"/>
    <w:rsid w:val="009224A1"/>
    <w:rsid w:val="0092263C"/>
    <w:rsid w:val="00922FBB"/>
    <w:rsid w:val="009235D6"/>
    <w:rsid w:val="009238A6"/>
    <w:rsid w:val="00926614"/>
    <w:rsid w:val="00927E8A"/>
    <w:rsid w:val="00931269"/>
    <w:rsid w:val="0093236F"/>
    <w:rsid w:val="0093242B"/>
    <w:rsid w:val="0093292E"/>
    <w:rsid w:val="00932AEA"/>
    <w:rsid w:val="00932BC5"/>
    <w:rsid w:val="009351D5"/>
    <w:rsid w:val="00936015"/>
    <w:rsid w:val="009361F9"/>
    <w:rsid w:val="00936660"/>
    <w:rsid w:val="009369D2"/>
    <w:rsid w:val="00937BF1"/>
    <w:rsid w:val="00937C46"/>
    <w:rsid w:val="00937F0E"/>
    <w:rsid w:val="00941D3A"/>
    <w:rsid w:val="00942712"/>
    <w:rsid w:val="009434F9"/>
    <w:rsid w:val="0094520F"/>
    <w:rsid w:val="009458DE"/>
    <w:rsid w:val="00945A79"/>
    <w:rsid w:val="00947A91"/>
    <w:rsid w:val="009507B6"/>
    <w:rsid w:val="00950EF8"/>
    <w:rsid w:val="009511A2"/>
    <w:rsid w:val="00951444"/>
    <w:rsid w:val="00951A5F"/>
    <w:rsid w:val="00952014"/>
    <w:rsid w:val="0095743E"/>
    <w:rsid w:val="00957E56"/>
    <w:rsid w:val="00961D6A"/>
    <w:rsid w:val="009623A6"/>
    <w:rsid w:val="00963176"/>
    <w:rsid w:val="00963D1F"/>
    <w:rsid w:val="00963F4E"/>
    <w:rsid w:val="00963FB5"/>
    <w:rsid w:val="00964308"/>
    <w:rsid w:val="00964587"/>
    <w:rsid w:val="0096482E"/>
    <w:rsid w:val="00964B1D"/>
    <w:rsid w:val="00965F1F"/>
    <w:rsid w:val="00966430"/>
    <w:rsid w:val="009664A4"/>
    <w:rsid w:val="009700FD"/>
    <w:rsid w:val="00970975"/>
    <w:rsid w:val="009711E2"/>
    <w:rsid w:val="009734A6"/>
    <w:rsid w:val="009749A8"/>
    <w:rsid w:val="00976970"/>
    <w:rsid w:val="00976D4F"/>
    <w:rsid w:val="009779A0"/>
    <w:rsid w:val="0098034C"/>
    <w:rsid w:val="00983D03"/>
    <w:rsid w:val="0098419F"/>
    <w:rsid w:val="0098630E"/>
    <w:rsid w:val="00986A5E"/>
    <w:rsid w:val="00987920"/>
    <w:rsid w:val="00987D28"/>
    <w:rsid w:val="00990218"/>
    <w:rsid w:val="00990549"/>
    <w:rsid w:val="009927B8"/>
    <w:rsid w:val="00993B07"/>
    <w:rsid w:val="009948E1"/>
    <w:rsid w:val="00994C26"/>
    <w:rsid w:val="009951FE"/>
    <w:rsid w:val="009968EE"/>
    <w:rsid w:val="00996B1C"/>
    <w:rsid w:val="009977AB"/>
    <w:rsid w:val="009A0482"/>
    <w:rsid w:val="009A06C4"/>
    <w:rsid w:val="009A1827"/>
    <w:rsid w:val="009A2D13"/>
    <w:rsid w:val="009A2E43"/>
    <w:rsid w:val="009A33D8"/>
    <w:rsid w:val="009A34B1"/>
    <w:rsid w:val="009A353A"/>
    <w:rsid w:val="009A3E4F"/>
    <w:rsid w:val="009A4878"/>
    <w:rsid w:val="009A59C4"/>
    <w:rsid w:val="009A7645"/>
    <w:rsid w:val="009A77F4"/>
    <w:rsid w:val="009A7A2E"/>
    <w:rsid w:val="009B0C9B"/>
    <w:rsid w:val="009B0F58"/>
    <w:rsid w:val="009B1471"/>
    <w:rsid w:val="009B24A2"/>
    <w:rsid w:val="009B3549"/>
    <w:rsid w:val="009B3C67"/>
    <w:rsid w:val="009B3CA7"/>
    <w:rsid w:val="009B41B2"/>
    <w:rsid w:val="009B55AA"/>
    <w:rsid w:val="009B5F6D"/>
    <w:rsid w:val="009B5FBE"/>
    <w:rsid w:val="009B6454"/>
    <w:rsid w:val="009B72B5"/>
    <w:rsid w:val="009B777D"/>
    <w:rsid w:val="009B7EF6"/>
    <w:rsid w:val="009C09DC"/>
    <w:rsid w:val="009C1979"/>
    <w:rsid w:val="009C24CB"/>
    <w:rsid w:val="009C259F"/>
    <w:rsid w:val="009C3141"/>
    <w:rsid w:val="009C32E6"/>
    <w:rsid w:val="009C3448"/>
    <w:rsid w:val="009C38EB"/>
    <w:rsid w:val="009C423A"/>
    <w:rsid w:val="009C4EC3"/>
    <w:rsid w:val="009C515F"/>
    <w:rsid w:val="009C6D7D"/>
    <w:rsid w:val="009C7248"/>
    <w:rsid w:val="009D0092"/>
    <w:rsid w:val="009D189D"/>
    <w:rsid w:val="009D1A1E"/>
    <w:rsid w:val="009D31F2"/>
    <w:rsid w:val="009D4AD4"/>
    <w:rsid w:val="009D563B"/>
    <w:rsid w:val="009D79FE"/>
    <w:rsid w:val="009D7D8D"/>
    <w:rsid w:val="009D7F1E"/>
    <w:rsid w:val="009E04DD"/>
    <w:rsid w:val="009E0797"/>
    <w:rsid w:val="009E30ED"/>
    <w:rsid w:val="009E38A0"/>
    <w:rsid w:val="009E3ACB"/>
    <w:rsid w:val="009E51CF"/>
    <w:rsid w:val="009E59B7"/>
    <w:rsid w:val="009E650A"/>
    <w:rsid w:val="009E7939"/>
    <w:rsid w:val="009E7B1E"/>
    <w:rsid w:val="009F0485"/>
    <w:rsid w:val="009F05D0"/>
    <w:rsid w:val="009F0896"/>
    <w:rsid w:val="009F13FC"/>
    <w:rsid w:val="009F1ABF"/>
    <w:rsid w:val="009F42A7"/>
    <w:rsid w:val="009F495F"/>
    <w:rsid w:val="009F5D3C"/>
    <w:rsid w:val="009F5DC6"/>
    <w:rsid w:val="009F6EDF"/>
    <w:rsid w:val="009F7A58"/>
    <w:rsid w:val="00A00805"/>
    <w:rsid w:val="00A00C54"/>
    <w:rsid w:val="00A01289"/>
    <w:rsid w:val="00A0258F"/>
    <w:rsid w:val="00A03E08"/>
    <w:rsid w:val="00A041A9"/>
    <w:rsid w:val="00A06918"/>
    <w:rsid w:val="00A07085"/>
    <w:rsid w:val="00A07F09"/>
    <w:rsid w:val="00A10A53"/>
    <w:rsid w:val="00A117BE"/>
    <w:rsid w:val="00A125E6"/>
    <w:rsid w:val="00A13085"/>
    <w:rsid w:val="00A13DA3"/>
    <w:rsid w:val="00A13FE7"/>
    <w:rsid w:val="00A15670"/>
    <w:rsid w:val="00A21265"/>
    <w:rsid w:val="00A22C6A"/>
    <w:rsid w:val="00A232C1"/>
    <w:rsid w:val="00A23893"/>
    <w:rsid w:val="00A24257"/>
    <w:rsid w:val="00A24727"/>
    <w:rsid w:val="00A25DC4"/>
    <w:rsid w:val="00A25F23"/>
    <w:rsid w:val="00A26141"/>
    <w:rsid w:val="00A2635E"/>
    <w:rsid w:val="00A26CD8"/>
    <w:rsid w:val="00A3153E"/>
    <w:rsid w:val="00A31F34"/>
    <w:rsid w:val="00A31FEE"/>
    <w:rsid w:val="00A32194"/>
    <w:rsid w:val="00A321DD"/>
    <w:rsid w:val="00A32665"/>
    <w:rsid w:val="00A330AB"/>
    <w:rsid w:val="00A334AB"/>
    <w:rsid w:val="00A33599"/>
    <w:rsid w:val="00A33CF4"/>
    <w:rsid w:val="00A343B1"/>
    <w:rsid w:val="00A34F6C"/>
    <w:rsid w:val="00A37803"/>
    <w:rsid w:val="00A37976"/>
    <w:rsid w:val="00A40107"/>
    <w:rsid w:val="00A41396"/>
    <w:rsid w:val="00A41D73"/>
    <w:rsid w:val="00A42B2E"/>
    <w:rsid w:val="00A430A8"/>
    <w:rsid w:val="00A43965"/>
    <w:rsid w:val="00A43A8F"/>
    <w:rsid w:val="00A43B37"/>
    <w:rsid w:val="00A4515C"/>
    <w:rsid w:val="00A452C8"/>
    <w:rsid w:val="00A46AF1"/>
    <w:rsid w:val="00A47C68"/>
    <w:rsid w:val="00A47EA0"/>
    <w:rsid w:val="00A505FF"/>
    <w:rsid w:val="00A5294F"/>
    <w:rsid w:val="00A53440"/>
    <w:rsid w:val="00A53F48"/>
    <w:rsid w:val="00A543F4"/>
    <w:rsid w:val="00A546B8"/>
    <w:rsid w:val="00A54972"/>
    <w:rsid w:val="00A54DEC"/>
    <w:rsid w:val="00A5544B"/>
    <w:rsid w:val="00A55611"/>
    <w:rsid w:val="00A55A40"/>
    <w:rsid w:val="00A55ECB"/>
    <w:rsid w:val="00A579F8"/>
    <w:rsid w:val="00A57B57"/>
    <w:rsid w:val="00A60130"/>
    <w:rsid w:val="00A60353"/>
    <w:rsid w:val="00A619D8"/>
    <w:rsid w:val="00A6251F"/>
    <w:rsid w:val="00A62C43"/>
    <w:rsid w:val="00A63C0E"/>
    <w:rsid w:val="00A653F3"/>
    <w:rsid w:val="00A66CEE"/>
    <w:rsid w:val="00A675B4"/>
    <w:rsid w:val="00A67E15"/>
    <w:rsid w:val="00A7073E"/>
    <w:rsid w:val="00A70C5E"/>
    <w:rsid w:val="00A70CCC"/>
    <w:rsid w:val="00A7225A"/>
    <w:rsid w:val="00A72D1F"/>
    <w:rsid w:val="00A73AE0"/>
    <w:rsid w:val="00A746BD"/>
    <w:rsid w:val="00A779CA"/>
    <w:rsid w:val="00A808B0"/>
    <w:rsid w:val="00A8135C"/>
    <w:rsid w:val="00A813C4"/>
    <w:rsid w:val="00A82521"/>
    <w:rsid w:val="00A82ABE"/>
    <w:rsid w:val="00A86C52"/>
    <w:rsid w:val="00A86F59"/>
    <w:rsid w:val="00A871A3"/>
    <w:rsid w:val="00A87787"/>
    <w:rsid w:val="00A90431"/>
    <w:rsid w:val="00A91028"/>
    <w:rsid w:val="00A91101"/>
    <w:rsid w:val="00A91276"/>
    <w:rsid w:val="00A917C6"/>
    <w:rsid w:val="00A91CE6"/>
    <w:rsid w:val="00A92C58"/>
    <w:rsid w:val="00A93505"/>
    <w:rsid w:val="00A9386A"/>
    <w:rsid w:val="00A94BDF"/>
    <w:rsid w:val="00A95347"/>
    <w:rsid w:val="00A956EB"/>
    <w:rsid w:val="00A95FC3"/>
    <w:rsid w:val="00A97343"/>
    <w:rsid w:val="00AA0970"/>
    <w:rsid w:val="00AA0C69"/>
    <w:rsid w:val="00AA0D55"/>
    <w:rsid w:val="00AA1538"/>
    <w:rsid w:val="00AA1570"/>
    <w:rsid w:val="00AA1B12"/>
    <w:rsid w:val="00AA455F"/>
    <w:rsid w:val="00AA53E5"/>
    <w:rsid w:val="00AA5832"/>
    <w:rsid w:val="00AA591B"/>
    <w:rsid w:val="00AA5E49"/>
    <w:rsid w:val="00AA6809"/>
    <w:rsid w:val="00AB01D5"/>
    <w:rsid w:val="00AB07FF"/>
    <w:rsid w:val="00AB095B"/>
    <w:rsid w:val="00AB16D9"/>
    <w:rsid w:val="00AB3514"/>
    <w:rsid w:val="00AB3BE2"/>
    <w:rsid w:val="00AB41A5"/>
    <w:rsid w:val="00AB4985"/>
    <w:rsid w:val="00AB4FF0"/>
    <w:rsid w:val="00AB5816"/>
    <w:rsid w:val="00AB5A0B"/>
    <w:rsid w:val="00AB71B0"/>
    <w:rsid w:val="00AB78EE"/>
    <w:rsid w:val="00AB7E38"/>
    <w:rsid w:val="00AC0185"/>
    <w:rsid w:val="00AC0199"/>
    <w:rsid w:val="00AC0670"/>
    <w:rsid w:val="00AC097F"/>
    <w:rsid w:val="00AC0CAA"/>
    <w:rsid w:val="00AC1BF2"/>
    <w:rsid w:val="00AC3056"/>
    <w:rsid w:val="00AC39A7"/>
    <w:rsid w:val="00AC5B85"/>
    <w:rsid w:val="00AC70EA"/>
    <w:rsid w:val="00AC76D9"/>
    <w:rsid w:val="00AC77A9"/>
    <w:rsid w:val="00AC7E8C"/>
    <w:rsid w:val="00AD2D89"/>
    <w:rsid w:val="00AD43DC"/>
    <w:rsid w:val="00AD4564"/>
    <w:rsid w:val="00AD4A02"/>
    <w:rsid w:val="00AE002C"/>
    <w:rsid w:val="00AE080E"/>
    <w:rsid w:val="00AE0EAD"/>
    <w:rsid w:val="00AE29F7"/>
    <w:rsid w:val="00AE4236"/>
    <w:rsid w:val="00AE480C"/>
    <w:rsid w:val="00AE51B0"/>
    <w:rsid w:val="00AE591A"/>
    <w:rsid w:val="00AE7F3B"/>
    <w:rsid w:val="00AF02C3"/>
    <w:rsid w:val="00AF259B"/>
    <w:rsid w:val="00AF2F7E"/>
    <w:rsid w:val="00AF2F9C"/>
    <w:rsid w:val="00AF3225"/>
    <w:rsid w:val="00AF3B7B"/>
    <w:rsid w:val="00AF3D5A"/>
    <w:rsid w:val="00AF41AB"/>
    <w:rsid w:val="00AF63E2"/>
    <w:rsid w:val="00AF712B"/>
    <w:rsid w:val="00AF7D78"/>
    <w:rsid w:val="00B01547"/>
    <w:rsid w:val="00B01889"/>
    <w:rsid w:val="00B02B08"/>
    <w:rsid w:val="00B0348F"/>
    <w:rsid w:val="00B0391F"/>
    <w:rsid w:val="00B03AB1"/>
    <w:rsid w:val="00B03D9C"/>
    <w:rsid w:val="00B059BD"/>
    <w:rsid w:val="00B05B69"/>
    <w:rsid w:val="00B05E52"/>
    <w:rsid w:val="00B078EC"/>
    <w:rsid w:val="00B104BA"/>
    <w:rsid w:val="00B10CAB"/>
    <w:rsid w:val="00B10FFA"/>
    <w:rsid w:val="00B11671"/>
    <w:rsid w:val="00B1182E"/>
    <w:rsid w:val="00B11C79"/>
    <w:rsid w:val="00B123C0"/>
    <w:rsid w:val="00B133E8"/>
    <w:rsid w:val="00B15D1F"/>
    <w:rsid w:val="00B16A62"/>
    <w:rsid w:val="00B16BA1"/>
    <w:rsid w:val="00B17D73"/>
    <w:rsid w:val="00B20C71"/>
    <w:rsid w:val="00B20D0D"/>
    <w:rsid w:val="00B20FC6"/>
    <w:rsid w:val="00B21927"/>
    <w:rsid w:val="00B21948"/>
    <w:rsid w:val="00B2269E"/>
    <w:rsid w:val="00B23BEE"/>
    <w:rsid w:val="00B24404"/>
    <w:rsid w:val="00B24C34"/>
    <w:rsid w:val="00B26DE6"/>
    <w:rsid w:val="00B27969"/>
    <w:rsid w:val="00B27F6B"/>
    <w:rsid w:val="00B30292"/>
    <w:rsid w:val="00B303D1"/>
    <w:rsid w:val="00B30409"/>
    <w:rsid w:val="00B3232C"/>
    <w:rsid w:val="00B32559"/>
    <w:rsid w:val="00B32BA8"/>
    <w:rsid w:val="00B338EC"/>
    <w:rsid w:val="00B342A2"/>
    <w:rsid w:val="00B345B0"/>
    <w:rsid w:val="00B35201"/>
    <w:rsid w:val="00B35DEE"/>
    <w:rsid w:val="00B368BD"/>
    <w:rsid w:val="00B36C5A"/>
    <w:rsid w:val="00B36D65"/>
    <w:rsid w:val="00B37B70"/>
    <w:rsid w:val="00B40294"/>
    <w:rsid w:val="00B406AB"/>
    <w:rsid w:val="00B40DE5"/>
    <w:rsid w:val="00B41143"/>
    <w:rsid w:val="00B4265E"/>
    <w:rsid w:val="00B42C82"/>
    <w:rsid w:val="00B42CF6"/>
    <w:rsid w:val="00B42E13"/>
    <w:rsid w:val="00B4307D"/>
    <w:rsid w:val="00B43B19"/>
    <w:rsid w:val="00B43F8D"/>
    <w:rsid w:val="00B44803"/>
    <w:rsid w:val="00B44B5C"/>
    <w:rsid w:val="00B4503E"/>
    <w:rsid w:val="00B45830"/>
    <w:rsid w:val="00B46126"/>
    <w:rsid w:val="00B506BE"/>
    <w:rsid w:val="00B50FDA"/>
    <w:rsid w:val="00B5126E"/>
    <w:rsid w:val="00B512FE"/>
    <w:rsid w:val="00B52373"/>
    <w:rsid w:val="00B52794"/>
    <w:rsid w:val="00B52E70"/>
    <w:rsid w:val="00B53139"/>
    <w:rsid w:val="00B5353C"/>
    <w:rsid w:val="00B53E85"/>
    <w:rsid w:val="00B547E5"/>
    <w:rsid w:val="00B54837"/>
    <w:rsid w:val="00B54C9E"/>
    <w:rsid w:val="00B5556A"/>
    <w:rsid w:val="00B560AA"/>
    <w:rsid w:val="00B57A30"/>
    <w:rsid w:val="00B60CFE"/>
    <w:rsid w:val="00B61ED5"/>
    <w:rsid w:val="00B6243F"/>
    <w:rsid w:val="00B63086"/>
    <w:rsid w:val="00B65054"/>
    <w:rsid w:val="00B651F7"/>
    <w:rsid w:val="00B67DC9"/>
    <w:rsid w:val="00B67EDB"/>
    <w:rsid w:val="00B7299D"/>
    <w:rsid w:val="00B7385F"/>
    <w:rsid w:val="00B74EDD"/>
    <w:rsid w:val="00B75359"/>
    <w:rsid w:val="00B75411"/>
    <w:rsid w:val="00B756D9"/>
    <w:rsid w:val="00B7597F"/>
    <w:rsid w:val="00B762E9"/>
    <w:rsid w:val="00B764D8"/>
    <w:rsid w:val="00B80490"/>
    <w:rsid w:val="00B80578"/>
    <w:rsid w:val="00B80F41"/>
    <w:rsid w:val="00B82E1E"/>
    <w:rsid w:val="00B82F92"/>
    <w:rsid w:val="00B84581"/>
    <w:rsid w:val="00B84E07"/>
    <w:rsid w:val="00B86834"/>
    <w:rsid w:val="00B86897"/>
    <w:rsid w:val="00B91541"/>
    <w:rsid w:val="00B91F99"/>
    <w:rsid w:val="00B92219"/>
    <w:rsid w:val="00B9399D"/>
    <w:rsid w:val="00B93B89"/>
    <w:rsid w:val="00B94DAE"/>
    <w:rsid w:val="00B978C6"/>
    <w:rsid w:val="00BA0D07"/>
    <w:rsid w:val="00BA10CE"/>
    <w:rsid w:val="00BA11F0"/>
    <w:rsid w:val="00BA13A3"/>
    <w:rsid w:val="00BA1C0F"/>
    <w:rsid w:val="00BA2364"/>
    <w:rsid w:val="00BA2827"/>
    <w:rsid w:val="00BA3761"/>
    <w:rsid w:val="00BA3CF1"/>
    <w:rsid w:val="00BA4E90"/>
    <w:rsid w:val="00BA51FC"/>
    <w:rsid w:val="00BA54D0"/>
    <w:rsid w:val="00BA5B76"/>
    <w:rsid w:val="00BA6C68"/>
    <w:rsid w:val="00BA7161"/>
    <w:rsid w:val="00BA796F"/>
    <w:rsid w:val="00BA7BD4"/>
    <w:rsid w:val="00BB0066"/>
    <w:rsid w:val="00BB0ABD"/>
    <w:rsid w:val="00BB1568"/>
    <w:rsid w:val="00BB2910"/>
    <w:rsid w:val="00BB3016"/>
    <w:rsid w:val="00BB3521"/>
    <w:rsid w:val="00BB368C"/>
    <w:rsid w:val="00BB39B5"/>
    <w:rsid w:val="00BB4376"/>
    <w:rsid w:val="00BB6B7A"/>
    <w:rsid w:val="00BB74CD"/>
    <w:rsid w:val="00BB7985"/>
    <w:rsid w:val="00BC10B1"/>
    <w:rsid w:val="00BC14C3"/>
    <w:rsid w:val="00BC1CBA"/>
    <w:rsid w:val="00BC1D4E"/>
    <w:rsid w:val="00BC2B68"/>
    <w:rsid w:val="00BC3AEA"/>
    <w:rsid w:val="00BC464C"/>
    <w:rsid w:val="00BC4859"/>
    <w:rsid w:val="00BC4AD8"/>
    <w:rsid w:val="00BC4B8D"/>
    <w:rsid w:val="00BC5470"/>
    <w:rsid w:val="00BC55DF"/>
    <w:rsid w:val="00BC575F"/>
    <w:rsid w:val="00BC5846"/>
    <w:rsid w:val="00BC6F10"/>
    <w:rsid w:val="00BC753F"/>
    <w:rsid w:val="00BC781E"/>
    <w:rsid w:val="00BC7E81"/>
    <w:rsid w:val="00BD0BF3"/>
    <w:rsid w:val="00BD0E05"/>
    <w:rsid w:val="00BD19B5"/>
    <w:rsid w:val="00BD19FE"/>
    <w:rsid w:val="00BD1D9C"/>
    <w:rsid w:val="00BD21BC"/>
    <w:rsid w:val="00BD237C"/>
    <w:rsid w:val="00BD48C2"/>
    <w:rsid w:val="00BD5268"/>
    <w:rsid w:val="00BD5403"/>
    <w:rsid w:val="00BD6669"/>
    <w:rsid w:val="00BD685D"/>
    <w:rsid w:val="00BD6ADD"/>
    <w:rsid w:val="00BD725C"/>
    <w:rsid w:val="00BE26FE"/>
    <w:rsid w:val="00BE27FF"/>
    <w:rsid w:val="00BE2A66"/>
    <w:rsid w:val="00BE34A0"/>
    <w:rsid w:val="00BE35B5"/>
    <w:rsid w:val="00BE3AF5"/>
    <w:rsid w:val="00BE3C7E"/>
    <w:rsid w:val="00BE3FF1"/>
    <w:rsid w:val="00BE52AB"/>
    <w:rsid w:val="00BE5A19"/>
    <w:rsid w:val="00BE62E3"/>
    <w:rsid w:val="00BE7448"/>
    <w:rsid w:val="00BF0A08"/>
    <w:rsid w:val="00BF13D0"/>
    <w:rsid w:val="00BF1B7F"/>
    <w:rsid w:val="00BF30DA"/>
    <w:rsid w:val="00BF3234"/>
    <w:rsid w:val="00BF408A"/>
    <w:rsid w:val="00BF45E6"/>
    <w:rsid w:val="00BF48D5"/>
    <w:rsid w:val="00BF55AE"/>
    <w:rsid w:val="00BF6B1F"/>
    <w:rsid w:val="00BF7735"/>
    <w:rsid w:val="00BF7DEE"/>
    <w:rsid w:val="00C0141F"/>
    <w:rsid w:val="00C02844"/>
    <w:rsid w:val="00C037E9"/>
    <w:rsid w:val="00C05521"/>
    <w:rsid w:val="00C05A4D"/>
    <w:rsid w:val="00C0643E"/>
    <w:rsid w:val="00C06B72"/>
    <w:rsid w:val="00C06C6D"/>
    <w:rsid w:val="00C07C15"/>
    <w:rsid w:val="00C10807"/>
    <w:rsid w:val="00C108F7"/>
    <w:rsid w:val="00C1178C"/>
    <w:rsid w:val="00C1292D"/>
    <w:rsid w:val="00C136DA"/>
    <w:rsid w:val="00C139AF"/>
    <w:rsid w:val="00C151B5"/>
    <w:rsid w:val="00C154B0"/>
    <w:rsid w:val="00C1622F"/>
    <w:rsid w:val="00C1671F"/>
    <w:rsid w:val="00C2030F"/>
    <w:rsid w:val="00C21572"/>
    <w:rsid w:val="00C215CE"/>
    <w:rsid w:val="00C221F5"/>
    <w:rsid w:val="00C22D7A"/>
    <w:rsid w:val="00C23209"/>
    <w:rsid w:val="00C251B9"/>
    <w:rsid w:val="00C25236"/>
    <w:rsid w:val="00C254D4"/>
    <w:rsid w:val="00C264AE"/>
    <w:rsid w:val="00C2677F"/>
    <w:rsid w:val="00C271CB"/>
    <w:rsid w:val="00C27207"/>
    <w:rsid w:val="00C274A5"/>
    <w:rsid w:val="00C27CAF"/>
    <w:rsid w:val="00C31E7E"/>
    <w:rsid w:val="00C329D6"/>
    <w:rsid w:val="00C32BEC"/>
    <w:rsid w:val="00C32D1F"/>
    <w:rsid w:val="00C32E00"/>
    <w:rsid w:val="00C35FF3"/>
    <w:rsid w:val="00C372EF"/>
    <w:rsid w:val="00C40D77"/>
    <w:rsid w:val="00C4362F"/>
    <w:rsid w:val="00C43835"/>
    <w:rsid w:val="00C44055"/>
    <w:rsid w:val="00C44AEE"/>
    <w:rsid w:val="00C451C3"/>
    <w:rsid w:val="00C45570"/>
    <w:rsid w:val="00C46124"/>
    <w:rsid w:val="00C46ABE"/>
    <w:rsid w:val="00C508A6"/>
    <w:rsid w:val="00C5158D"/>
    <w:rsid w:val="00C5161E"/>
    <w:rsid w:val="00C54B8E"/>
    <w:rsid w:val="00C557F9"/>
    <w:rsid w:val="00C56CFE"/>
    <w:rsid w:val="00C56E65"/>
    <w:rsid w:val="00C601F3"/>
    <w:rsid w:val="00C60387"/>
    <w:rsid w:val="00C6154C"/>
    <w:rsid w:val="00C619B7"/>
    <w:rsid w:val="00C61AF2"/>
    <w:rsid w:val="00C61D8A"/>
    <w:rsid w:val="00C61E0D"/>
    <w:rsid w:val="00C620A1"/>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237D"/>
    <w:rsid w:val="00C72AC1"/>
    <w:rsid w:val="00C72B6F"/>
    <w:rsid w:val="00C75CBB"/>
    <w:rsid w:val="00C76944"/>
    <w:rsid w:val="00C76A41"/>
    <w:rsid w:val="00C76D1D"/>
    <w:rsid w:val="00C77172"/>
    <w:rsid w:val="00C77FFA"/>
    <w:rsid w:val="00C80606"/>
    <w:rsid w:val="00C80A95"/>
    <w:rsid w:val="00C80F51"/>
    <w:rsid w:val="00C82F5B"/>
    <w:rsid w:val="00C83C20"/>
    <w:rsid w:val="00C83EE9"/>
    <w:rsid w:val="00C83F7B"/>
    <w:rsid w:val="00C841B2"/>
    <w:rsid w:val="00C85490"/>
    <w:rsid w:val="00C866AD"/>
    <w:rsid w:val="00C90FA5"/>
    <w:rsid w:val="00C91AC8"/>
    <w:rsid w:val="00C91EE1"/>
    <w:rsid w:val="00C9290C"/>
    <w:rsid w:val="00C9365D"/>
    <w:rsid w:val="00C9396A"/>
    <w:rsid w:val="00C94045"/>
    <w:rsid w:val="00C94174"/>
    <w:rsid w:val="00C94241"/>
    <w:rsid w:val="00C94C38"/>
    <w:rsid w:val="00C94DAB"/>
    <w:rsid w:val="00C9661F"/>
    <w:rsid w:val="00C9756D"/>
    <w:rsid w:val="00C975B5"/>
    <w:rsid w:val="00C979FE"/>
    <w:rsid w:val="00CA0059"/>
    <w:rsid w:val="00CA0081"/>
    <w:rsid w:val="00CA1366"/>
    <w:rsid w:val="00CA17BB"/>
    <w:rsid w:val="00CA388A"/>
    <w:rsid w:val="00CA50C4"/>
    <w:rsid w:val="00CA53DD"/>
    <w:rsid w:val="00CB0372"/>
    <w:rsid w:val="00CB0697"/>
    <w:rsid w:val="00CB3AC5"/>
    <w:rsid w:val="00CB5721"/>
    <w:rsid w:val="00CB72DD"/>
    <w:rsid w:val="00CB7C76"/>
    <w:rsid w:val="00CC0B72"/>
    <w:rsid w:val="00CC16D1"/>
    <w:rsid w:val="00CC1987"/>
    <w:rsid w:val="00CC1C17"/>
    <w:rsid w:val="00CC218C"/>
    <w:rsid w:val="00CC28D0"/>
    <w:rsid w:val="00CC3A65"/>
    <w:rsid w:val="00CC3A8B"/>
    <w:rsid w:val="00CC5D83"/>
    <w:rsid w:val="00CC5EEF"/>
    <w:rsid w:val="00CC5FEC"/>
    <w:rsid w:val="00CC6F27"/>
    <w:rsid w:val="00CC7AD0"/>
    <w:rsid w:val="00CD0C86"/>
    <w:rsid w:val="00CD10D7"/>
    <w:rsid w:val="00CD2FDC"/>
    <w:rsid w:val="00CD33AF"/>
    <w:rsid w:val="00CD49A0"/>
    <w:rsid w:val="00CD4CC6"/>
    <w:rsid w:val="00CD5E27"/>
    <w:rsid w:val="00CD7F35"/>
    <w:rsid w:val="00CE032A"/>
    <w:rsid w:val="00CE0BC2"/>
    <w:rsid w:val="00CE1478"/>
    <w:rsid w:val="00CE15F2"/>
    <w:rsid w:val="00CE1EB6"/>
    <w:rsid w:val="00CE2D12"/>
    <w:rsid w:val="00CE2DE6"/>
    <w:rsid w:val="00CE3A39"/>
    <w:rsid w:val="00CE3CF9"/>
    <w:rsid w:val="00CE42C7"/>
    <w:rsid w:val="00CE50F7"/>
    <w:rsid w:val="00CE76DE"/>
    <w:rsid w:val="00CF0985"/>
    <w:rsid w:val="00CF138D"/>
    <w:rsid w:val="00CF406D"/>
    <w:rsid w:val="00CF5C38"/>
    <w:rsid w:val="00CF693D"/>
    <w:rsid w:val="00CF6EA4"/>
    <w:rsid w:val="00CF7A89"/>
    <w:rsid w:val="00D00178"/>
    <w:rsid w:val="00D00682"/>
    <w:rsid w:val="00D027C4"/>
    <w:rsid w:val="00D03E61"/>
    <w:rsid w:val="00D0414E"/>
    <w:rsid w:val="00D04275"/>
    <w:rsid w:val="00D045A2"/>
    <w:rsid w:val="00D0752F"/>
    <w:rsid w:val="00D075B0"/>
    <w:rsid w:val="00D07784"/>
    <w:rsid w:val="00D07E43"/>
    <w:rsid w:val="00D102BF"/>
    <w:rsid w:val="00D1130E"/>
    <w:rsid w:val="00D12234"/>
    <w:rsid w:val="00D1289F"/>
    <w:rsid w:val="00D138FB"/>
    <w:rsid w:val="00D13E68"/>
    <w:rsid w:val="00D15371"/>
    <w:rsid w:val="00D15415"/>
    <w:rsid w:val="00D15FDF"/>
    <w:rsid w:val="00D17873"/>
    <w:rsid w:val="00D207F1"/>
    <w:rsid w:val="00D207FE"/>
    <w:rsid w:val="00D213C9"/>
    <w:rsid w:val="00D22A9C"/>
    <w:rsid w:val="00D232DF"/>
    <w:rsid w:val="00D24299"/>
    <w:rsid w:val="00D24BD4"/>
    <w:rsid w:val="00D26E3D"/>
    <w:rsid w:val="00D306B4"/>
    <w:rsid w:val="00D30BF6"/>
    <w:rsid w:val="00D315D9"/>
    <w:rsid w:val="00D31CCC"/>
    <w:rsid w:val="00D32F4E"/>
    <w:rsid w:val="00D3474C"/>
    <w:rsid w:val="00D3638C"/>
    <w:rsid w:val="00D36A9A"/>
    <w:rsid w:val="00D370F2"/>
    <w:rsid w:val="00D37234"/>
    <w:rsid w:val="00D374D4"/>
    <w:rsid w:val="00D37A98"/>
    <w:rsid w:val="00D40C39"/>
    <w:rsid w:val="00D41698"/>
    <w:rsid w:val="00D424EB"/>
    <w:rsid w:val="00D43574"/>
    <w:rsid w:val="00D439C6"/>
    <w:rsid w:val="00D45E82"/>
    <w:rsid w:val="00D4600C"/>
    <w:rsid w:val="00D46392"/>
    <w:rsid w:val="00D4739B"/>
    <w:rsid w:val="00D47ECA"/>
    <w:rsid w:val="00D5046B"/>
    <w:rsid w:val="00D50EC0"/>
    <w:rsid w:val="00D50FC3"/>
    <w:rsid w:val="00D521D2"/>
    <w:rsid w:val="00D5314D"/>
    <w:rsid w:val="00D53893"/>
    <w:rsid w:val="00D54324"/>
    <w:rsid w:val="00D5441B"/>
    <w:rsid w:val="00D548D6"/>
    <w:rsid w:val="00D56098"/>
    <w:rsid w:val="00D5682F"/>
    <w:rsid w:val="00D57A31"/>
    <w:rsid w:val="00D57B31"/>
    <w:rsid w:val="00D63123"/>
    <w:rsid w:val="00D651BE"/>
    <w:rsid w:val="00D65723"/>
    <w:rsid w:val="00D65E01"/>
    <w:rsid w:val="00D66A83"/>
    <w:rsid w:val="00D67318"/>
    <w:rsid w:val="00D71D98"/>
    <w:rsid w:val="00D7289E"/>
    <w:rsid w:val="00D738D6"/>
    <w:rsid w:val="00D74696"/>
    <w:rsid w:val="00D74C26"/>
    <w:rsid w:val="00D7527C"/>
    <w:rsid w:val="00D7594C"/>
    <w:rsid w:val="00D80458"/>
    <w:rsid w:val="00D81065"/>
    <w:rsid w:val="00D814D8"/>
    <w:rsid w:val="00D82507"/>
    <w:rsid w:val="00D84376"/>
    <w:rsid w:val="00D86715"/>
    <w:rsid w:val="00D877B0"/>
    <w:rsid w:val="00D9053A"/>
    <w:rsid w:val="00D90EF4"/>
    <w:rsid w:val="00D91966"/>
    <w:rsid w:val="00D91FC6"/>
    <w:rsid w:val="00D928E7"/>
    <w:rsid w:val="00D92CF7"/>
    <w:rsid w:val="00D936A7"/>
    <w:rsid w:val="00D93A5E"/>
    <w:rsid w:val="00D93CFD"/>
    <w:rsid w:val="00D9457D"/>
    <w:rsid w:val="00D94721"/>
    <w:rsid w:val="00D95AE0"/>
    <w:rsid w:val="00D967E5"/>
    <w:rsid w:val="00D96F37"/>
    <w:rsid w:val="00D97974"/>
    <w:rsid w:val="00D97D4C"/>
    <w:rsid w:val="00D97E17"/>
    <w:rsid w:val="00DA1A02"/>
    <w:rsid w:val="00DA2742"/>
    <w:rsid w:val="00DA2888"/>
    <w:rsid w:val="00DA29FE"/>
    <w:rsid w:val="00DA3754"/>
    <w:rsid w:val="00DA3CD3"/>
    <w:rsid w:val="00DA3D44"/>
    <w:rsid w:val="00DA42B3"/>
    <w:rsid w:val="00DA434F"/>
    <w:rsid w:val="00DA450C"/>
    <w:rsid w:val="00DA479B"/>
    <w:rsid w:val="00DA5704"/>
    <w:rsid w:val="00DA626A"/>
    <w:rsid w:val="00DA713C"/>
    <w:rsid w:val="00DA7D1C"/>
    <w:rsid w:val="00DB2D27"/>
    <w:rsid w:val="00DB2E50"/>
    <w:rsid w:val="00DB301B"/>
    <w:rsid w:val="00DB364B"/>
    <w:rsid w:val="00DB4EF0"/>
    <w:rsid w:val="00DB5064"/>
    <w:rsid w:val="00DB59C7"/>
    <w:rsid w:val="00DB6238"/>
    <w:rsid w:val="00DB62F7"/>
    <w:rsid w:val="00DB7540"/>
    <w:rsid w:val="00DC0767"/>
    <w:rsid w:val="00DC1171"/>
    <w:rsid w:val="00DC1199"/>
    <w:rsid w:val="00DC41DC"/>
    <w:rsid w:val="00DC4F7A"/>
    <w:rsid w:val="00DC6888"/>
    <w:rsid w:val="00DC6EC7"/>
    <w:rsid w:val="00DC7553"/>
    <w:rsid w:val="00DD0097"/>
    <w:rsid w:val="00DD0203"/>
    <w:rsid w:val="00DD1560"/>
    <w:rsid w:val="00DD1A43"/>
    <w:rsid w:val="00DD2156"/>
    <w:rsid w:val="00DD2460"/>
    <w:rsid w:val="00DD258F"/>
    <w:rsid w:val="00DD3391"/>
    <w:rsid w:val="00DD406A"/>
    <w:rsid w:val="00DD48B3"/>
    <w:rsid w:val="00DD50AE"/>
    <w:rsid w:val="00DD5381"/>
    <w:rsid w:val="00DD66B3"/>
    <w:rsid w:val="00DD7015"/>
    <w:rsid w:val="00DD7B80"/>
    <w:rsid w:val="00DD7DFA"/>
    <w:rsid w:val="00DE0DA6"/>
    <w:rsid w:val="00DE2BD4"/>
    <w:rsid w:val="00DE32CE"/>
    <w:rsid w:val="00DE35EB"/>
    <w:rsid w:val="00DE3C38"/>
    <w:rsid w:val="00DE3CB1"/>
    <w:rsid w:val="00DE5215"/>
    <w:rsid w:val="00DE7A9D"/>
    <w:rsid w:val="00DF098F"/>
    <w:rsid w:val="00DF1C7C"/>
    <w:rsid w:val="00DF438D"/>
    <w:rsid w:val="00DF57DD"/>
    <w:rsid w:val="00E01159"/>
    <w:rsid w:val="00E0181E"/>
    <w:rsid w:val="00E03AF3"/>
    <w:rsid w:val="00E042B7"/>
    <w:rsid w:val="00E05927"/>
    <w:rsid w:val="00E05F99"/>
    <w:rsid w:val="00E06073"/>
    <w:rsid w:val="00E06960"/>
    <w:rsid w:val="00E06D48"/>
    <w:rsid w:val="00E0739E"/>
    <w:rsid w:val="00E07950"/>
    <w:rsid w:val="00E07DF6"/>
    <w:rsid w:val="00E11774"/>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60B2"/>
    <w:rsid w:val="00E271F0"/>
    <w:rsid w:val="00E279E6"/>
    <w:rsid w:val="00E30345"/>
    <w:rsid w:val="00E304F1"/>
    <w:rsid w:val="00E3170B"/>
    <w:rsid w:val="00E31B1F"/>
    <w:rsid w:val="00E328CC"/>
    <w:rsid w:val="00E32F49"/>
    <w:rsid w:val="00E35BA4"/>
    <w:rsid w:val="00E36764"/>
    <w:rsid w:val="00E36E51"/>
    <w:rsid w:val="00E378C7"/>
    <w:rsid w:val="00E41969"/>
    <w:rsid w:val="00E41FF8"/>
    <w:rsid w:val="00E4277C"/>
    <w:rsid w:val="00E4319D"/>
    <w:rsid w:val="00E446A7"/>
    <w:rsid w:val="00E44741"/>
    <w:rsid w:val="00E46B3E"/>
    <w:rsid w:val="00E46CE1"/>
    <w:rsid w:val="00E47250"/>
    <w:rsid w:val="00E47967"/>
    <w:rsid w:val="00E50099"/>
    <w:rsid w:val="00E515E6"/>
    <w:rsid w:val="00E51A58"/>
    <w:rsid w:val="00E52B98"/>
    <w:rsid w:val="00E53E96"/>
    <w:rsid w:val="00E57641"/>
    <w:rsid w:val="00E57E02"/>
    <w:rsid w:val="00E60B92"/>
    <w:rsid w:val="00E612CB"/>
    <w:rsid w:val="00E61D9F"/>
    <w:rsid w:val="00E61FA2"/>
    <w:rsid w:val="00E6327B"/>
    <w:rsid w:val="00E63387"/>
    <w:rsid w:val="00E63441"/>
    <w:rsid w:val="00E64566"/>
    <w:rsid w:val="00E64A66"/>
    <w:rsid w:val="00E64D23"/>
    <w:rsid w:val="00E656C6"/>
    <w:rsid w:val="00E6629F"/>
    <w:rsid w:val="00E701D4"/>
    <w:rsid w:val="00E71982"/>
    <w:rsid w:val="00E72707"/>
    <w:rsid w:val="00E72D55"/>
    <w:rsid w:val="00E735C0"/>
    <w:rsid w:val="00E75BB3"/>
    <w:rsid w:val="00E75C01"/>
    <w:rsid w:val="00E76E40"/>
    <w:rsid w:val="00E76F13"/>
    <w:rsid w:val="00E76FC2"/>
    <w:rsid w:val="00E773AE"/>
    <w:rsid w:val="00E80B38"/>
    <w:rsid w:val="00E80B7E"/>
    <w:rsid w:val="00E81003"/>
    <w:rsid w:val="00E819ED"/>
    <w:rsid w:val="00E81A76"/>
    <w:rsid w:val="00E81D83"/>
    <w:rsid w:val="00E820F6"/>
    <w:rsid w:val="00E82F73"/>
    <w:rsid w:val="00E837AD"/>
    <w:rsid w:val="00E8387F"/>
    <w:rsid w:val="00E83C25"/>
    <w:rsid w:val="00E84011"/>
    <w:rsid w:val="00E850E8"/>
    <w:rsid w:val="00E8535D"/>
    <w:rsid w:val="00E85AD0"/>
    <w:rsid w:val="00E8721F"/>
    <w:rsid w:val="00E90C20"/>
    <w:rsid w:val="00E91FA2"/>
    <w:rsid w:val="00E9350D"/>
    <w:rsid w:val="00E94E72"/>
    <w:rsid w:val="00E95DC3"/>
    <w:rsid w:val="00EA08FF"/>
    <w:rsid w:val="00EA0A04"/>
    <w:rsid w:val="00EA0A10"/>
    <w:rsid w:val="00EA0D42"/>
    <w:rsid w:val="00EA19C9"/>
    <w:rsid w:val="00EA2689"/>
    <w:rsid w:val="00EA2C60"/>
    <w:rsid w:val="00EA57C6"/>
    <w:rsid w:val="00EA5A2B"/>
    <w:rsid w:val="00EA627D"/>
    <w:rsid w:val="00EA7D74"/>
    <w:rsid w:val="00EA7E4F"/>
    <w:rsid w:val="00EB1DEC"/>
    <w:rsid w:val="00EB22D4"/>
    <w:rsid w:val="00EB2F1E"/>
    <w:rsid w:val="00EB312B"/>
    <w:rsid w:val="00EB3B77"/>
    <w:rsid w:val="00EB3C4F"/>
    <w:rsid w:val="00EB4DC1"/>
    <w:rsid w:val="00EB726D"/>
    <w:rsid w:val="00EB786B"/>
    <w:rsid w:val="00EC0230"/>
    <w:rsid w:val="00EC058E"/>
    <w:rsid w:val="00EC0B0D"/>
    <w:rsid w:val="00EC0C73"/>
    <w:rsid w:val="00EC0CCB"/>
    <w:rsid w:val="00EC1754"/>
    <w:rsid w:val="00EC1F4C"/>
    <w:rsid w:val="00EC51CD"/>
    <w:rsid w:val="00EC5B90"/>
    <w:rsid w:val="00EC6BBD"/>
    <w:rsid w:val="00EC769A"/>
    <w:rsid w:val="00ED01B6"/>
    <w:rsid w:val="00ED08C9"/>
    <w:rsid w:val="00ED0D0D"/>
    <w:rsid w:val="00ED12CB"/>
    <w:rsid w:val="00ED1710"/>
    <w:rsid w:val="00ED1D5D"/>
    <w:rsid w:val="00ED20E6"/>
    <w:rsid w:val="00ED3915"/>
    <w:rsid w:val="00ED4523"/>
    <w:rsid w:val="00ED49B8"/>
    <w:rsid w:val="00ED4E41"/>
    <w:rsid w:val="00ED4EA0"/>
    <w:rsid w:val="00ED509E"/>
    <w:rsid w:val="00ED5226"/>
    <w:rsid w:val="00ED57C0"/>
    <w:rsid w:val="00ED5A85"/>
    <w:rsid w:val="00ED5DCD"/>
    <w:rsid w:val="00ED6531"/>
    <w:rsid w:val="00ED744F"/>
    <w:rsid w:val="00ED7587"/>
    <w:rsid w:val="00ED7EB7"/>
    <w:rsid w:val="00EE0DBB"/>
    <w:rsid w:val="00EE1782"/>
    <w:rsid w:val="00EE2F5B"/>
    <w:rsid w:val="00EE4363"/>
    <w:rsid w:val="00EE473D"/>
    <w:rsid w:val="00EE57D5"/>
    <w:rsid w:val="00EE732B"/>
    <w:rsid w:val="00EE744D"/>
    <w:rsid w:val="00EE7974"/>
    <w:rsid w:val="00EF150F"/>
    <w:rsid w:val="00EF234E"/>
    <w:rsid w:val="00EF3895"/>
    <w:rsid w:val="00EF3B77"/>
    <w:rsid w:val="00EF4239"/>
    <w:rsid w:val="00EF57C3"/>
    <w:rsid w:val="00EF5AFF"/>
    <w:rsid w:val="00EF5E10"/>
    <w:rsid w:val="00EF6BD5"/>
    <w:rsid w:val="00EF7093"/>
    <w:rsid w:val="00EF71D2"/>
    <w:rsid w:val="00EF7939"/>
    <w:rsid w:val="00EF7ABE"/>
    <w:rsid w:val="00F00275"/>
    <w:rsid w:val="00F00A2C"/>
    <w:rsid w:val="00F0107C"/>
    <w:rsid w:val="00F01569"/>
    <w:rsid w:val="00F01B8A"/>
    <w:rsid w:val="00F0235E"/>
    <w:rsid w:val="00F03BB8"/>
    <w:rsid w:val="00F03F4D"/>
    <w:rsid w:val="00F0407F"/>
    <w:rsid w:val="00F040B2"/>
    <w:rsid w:val="00F04243"/>
    <w:rsid w:val="00F04447"/>
    <w:rsid w:val="00F05CFA"/>
    <w:rsid w:val="00F061DF"/>
    <w:rsid w:val="00F06823"/>
    <w:rsid w:val="00F06C51"/>
    <w:rsid w:val="00F11CCF"/>
    <w:rsid w:val="00F12428"/>
    <w:rsid w:val="00F12A50"/>
    <w:rsid w:val="00F13BEB"/>
    <w:rsid w:val="00F13DFA"/>
    <w:rsid w:val="00F159CA"/>
    <w:rsid w:val="00F16FCE"/>
    <w:rsid w:val="00F177B8"/>
    <w:rsid w:val="00F2086F"/>
    <w:rsid w:val="00F2103C"/>
    <w:rsid w:val="00F21981"/>
    <w:rsid w:val="00F228D1"/>
    <w:rsid w:val="00F22F73"/>
    <w:rsid w:val="00F23B84"/>
    <w:rsid w:val="00F242F2"/>
    <w:rsid w:val="00F24429"/>
    <w:rsid w:val="00F25A5F"/>
    <w:rsid w:val="00F25D82"/>
    <w:rsid w:val="00F271AF"/>
    <w:rsid w:val="00F27E2A"/>
    <w:rsid w:val="00F30080"/>
    <w:rsid w:val="00F3019B"/>
    <w:rsid w:val="00F31A5E"/>
    <w:rsid w:val="00F31B4D"/>
    <w:rsid w:val="00F34403"/>
    <w:rsid w:val="00F34A67"/>
    <w:rsid w:val="00F3503A"/>
    <w:rsid w:val="00F35EF1"/>
    <w:rsid w:val="00F35FEC"/>
    <w:rsid w:val="00F374D5"/>
    <w:rsid w:val="00F408F2"/>
    <w:rsid w:val="00F40989"/>
    <w:rsid w:val="00F40BA3"/>
    <w:rsid w:val="00F42155"/>
    <w:rsid w:val="00F42FEE"/>
    <w:rsid w:val="00F43855"/>
    <w:rsid w:val="00F44321"/>
    <w:rsid w:val="00F447E3"/>
    <w:rsid w:val="00F459E5"/>
    <w:rsid w:val="00F463C6"/>
    <w:rsid w:val="00F46E16"/>
    <w:rsid w:val="00F46E9E"/>
    <w:rsid w:val="00F5137F"/>
    <w:rsid w:val="00F51391"/>
    <w:rsid w:val="00F55511"/>
    <w:rsid w:val="00F56BDA"/>
    <w:rsid w:val="00F56E87"/>
    <w:rsid w:val="00F57290"/>
    <w:rsid w:val="00F6043E"/>
    <w:rsid w:val="00F60658"/>
    <w:rsid w:val="00F61142"/>
    <w:rsid w:val="00F61C83"/>
    <w:rsid w:val="00F61D57"/>
    <w:rsid w:val="00F626DB"/>
    <w:rsid w:val="00F62896"/>
    <w:rsid w:val="00F63E9E"/>
    <w:rsid w:val="00F648FC"/>
    <w:rsid w:val="00F64DEA"/>
    <w:rsid w:val="00F657F4"/>
    <w:rsid w:val="00F717D8"/>
    <w:rsid w:val="00F71E90"/>
    <w:rsid w:val="00F7207A"/>
    <w:rsid w:val="00F7238F"/>
    <w:rsid w:val="00F73A5E"/>
    <w:rsid w:val="00F73CB2"/>
    <w:rsid w:val="00F740D9"/>
    <w:rsid w:val="00F74EF3"/>
    <w:rsid w:val="00F80F89"/>
    <w:rsid w:val="00F82162"/>
    <w:rsid w:val="00F82EC4"/>
    <w:rsid w:val="00F837BF"/>
    <w:rsid w:val="00F837F5"/>
    <w:rsid w:val="00F863EA"/>
    <w:rsid w:val="00F865AF"/>
    <w:rsid w:val="00F91171"/>
    <w:rsid w:val="00F92BA0"/>
    <w:rsid w:val="00F949FD"/>
    <w:rsid w:val="00F94DCD"/>
    <w:rsid w:val="00F956E3"/>
    <w:rsid w:val="00F958BD"/>
    <w:rsid w:val="00F95BAC"/>
    <w:rsid w:val="00F95EA2"/>
    <w:rsid w:val="00F9687D"/>
    <w:rsid w:val="00F972FE"/>
    <w:rsid w:val="00F9769E"/>
    <w:rsid w:val="00FA0190"/>
    <w:rsid w:val="00FA09CA"/>
    <w:rsid w:val="00FA0B26"/>
    <w:rsid w:val="00FA2080"/>
    <w:rsid w:val="00FA36EB"/>
    <w:rsid w:val="00FA3CF7"/>
    <w:rsid w:val="00FA41D1"/>
    <w:rsid w:val="00FA45B3"/>
    <w:rsid w:val="00FA4BF7"/>
    <w:rsid w:val="00FA5DB0"/>
    <w:rsid w:val="00FA71CB"/>
    <w:rsid w:val="00FA789F"/>
    <w:rsid w:val="00FB08FD"/>
    <w:rsid w:val="00FB13B2"/>
    <w:rsid w:val="00FB16DF"/>
    <w:rsid w:val="00FB1FF0"/>
    <w:rsid w:val="00FB2528"/>
    <w:rsid w:val="00FB2D64"/>
    <w:rsid w:val="00FB384B"/>
    <w:rsid w:val="00FB39DC"/>
    <w:rsid w:val="00FB3C08"/>
    <w:rsid w:val="00FB6732"/>
    <w:rsid w:val="00FB6A8C"/>
    <w:rsid w:val="00FB6A95"/>
    <w:rsid w:val="00FC0D1B"/>
    <w:rsid w:val="00FC1176"/>
    <w:rsid w:val="00FC181C"/>
    <w:rsid w:val="00FC1C09"/>
    <w:rsid w:val="00FC281B"/>
    <w:rsid w:val="00FC3258"/>
    <w:rsid w:val="00FC3C02"/>
    <w:rsid w:val="00FC4398"/>
    <w:rsid w:val="00FC48AB"/>
    <w:rsid w:val="00FC4980"/>
    <w:rsid w:val="00FC5713"/>
    <w:rsid w:val="00FC57CF"/>
    <w:rsid w:val="00FC64AA"/>
    <w:rsid w:val="00FC69A8"/>
    <w:rsid w:val="00FC77F7"/>
    <w:rsid w:val="00FC7DAC"/>
    <w:rsid w:val="00FD1084"/>
    <w:rsid w:val="00FD1243"/>
    <w:rsid w:val="00FD1717"/>
    <w:rsid w:val="00FD1A24"/>
    <w:rsid w:val="00FD1D04"/>
    <w:rsid w:val="00FD29B4"/>
    <w:rsid w:val="00FD32D1"/>
    <w:rsid w:val="00FD34FB"/>
    <w:rsid w:val="00FD55E0"/>
    <w:rsid w:val="00FD64A8"/>
    <w:rsid w:val="00FD64B2"/>
    <w:rsid w:val="00FD664B"/>
    <w:rsid w:val="00FE02A0"/>
    <w:rsid w:val="00FE04E7"/>
    <w:rsid w:val="00FE0D06"/>
    <w:rsid w:val="00FE17B7"/>
    <w:rsid w:val="00FE1ABE"/>
    <w:rsid w:val="00FE2070"/>
    <w:rsid w:val="00FE32C0"/>
    <w:rsid w:val="00FE3396"/>
    <w:rsid w:val="00FE368E"/>
    <w:rsid w:val="00FE36AE"/>
    <w:rsid w:val="00FE4980"/>
    <w:rsid w:val="00FE5C4A"/>
    <w:rsid w:val="00FE5CF1"/>
    <w:rsid w:val="00FE6A78"/>
    <w:rsid w:val="00FE7E43"/>
    <w:rsid w:val="00FF0567"/>
    <w:rsid w:val="00FF17C4"/>
    <w:rsid w:val="00FF2390"/>
    <w:rsid w:val="00FF27C8"/>
    <w:rsid w:val="00FF284F"/>
    <w:rsid w:val="00FF318E"/>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20E452E3-1714-4A20-BEB3-284E36AA1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uiPriority w:val="99"/>
    <w:semiHidden/>
    <w:rsid w:val="00AB4FF0"/>
    <w:rPr>
      <w:sz w:val="16"/>
      <w:szCs w:val="16"/>
    </w:rPr>
  </w:style>
  <w:style w:type="paragraph" w:styleId="CommentText">
    <w:name w:val="annotation text"/>
    <w:basedOn w:val="Normal"/>
    <w:link w:val="CommentTextChar"/>
    <w:uiPriority w:val="99"/>
    <w:semiHidden/>
    <w:rsid w:val="00AB4FF0"/>
  </w:style>
  <w:style w:type="character" w:customStyle="1" w:styleId="CommentTextChar">
    <w:name w:val="Comment Text Char"/>
    <w:basedOn w:val="DefaultParagraphFont"/>
    <w:link w:val="CommentText"/>
    <w:uiPriority w:val="99"/>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clear" w:pos="1492"/>
        <w:tab w:val="left" w:pos="284"/>
        <w:tab w:val="num" w:pos="1418"/>
      </w:tabs>
      <w:spacing w:after="180"/>
      <w:ind w:left="1418" w:hanging="426"/>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link w:val="B1Char1"/>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ALCar">
    <w:name w:val="TAL Car"/>
    <w:rsid w:val="003B414D"/>
    <w:rPr>
      <w:rFonts w:ascii="Arial" w:eastAsia="Times New Roman" w:hAnsi="Arial"/>
      <w:sz w:val="18"/>
      <w:lang w:val="en-GB" w:eastAsia="x-none"/>
    </w:rPr>
  </w:style>
  <w:style w:type="character" w:customStyle="1" w:styleId="3GPPHeaderChar">
    <w:name w:val="3GPP_Header Char"/>
    <w:link w:val="3GPPHeader"/>
    <w:rsid w:val="003A4578"/>
    <w:rPr>
      <w:rFonts w:ascii="Arial" w:eastAsia="Times New Roman" w:hAnsi="Arial" w:cs="Times New Roman"/>
      <w:b/>
      <w:sz w:val="24"/>
      <w:szCs w:val="20"/>
      <w:lang w:val="en-GB" w:eastAsia="zh-CN"/>
    </w:rPr>
  </w:style>
  <w:style w:type="character" w:customStyle="1" w:styleId="TAHCar">
    <w:name w:val="TAH Car"/>
    <w:locked/>
    <w:rsid w:val="0073742C"/>
    <w:rPr>
      <w:rFonts w:ascii="Arial" w:eastAsia="Times New Roman" w:hAnsi="Arial"/>
      <w:b/>
      <w:sz w:val="18"/>
    </w:rPr>
  </w:style>
  <w:style w:type="character" w:customStyle="1" w:styleId="B1Char1">
    <w:name w:val="B1 Char1"/>
    <w:link w:val="B1"/>
    <w:rsid w:val="007F066C"/>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388262499">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564681165">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667397715">
          <w:marLeft w:val="274"/>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52125-3366-4208-838D-C0C604110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6</Pages>
  <Words>1708</Words>
  <Characters>9741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 Wang YP</dc:creator>
  <cp:lastModifiedBy>Olof Liberg</cp:lastModifiedBy>
  <cp:revision>25</cp:revision>
  <cp:lastPrinted>2016-09-28T21:25:00Z</cp:lastPrinted>
  <dcterms:created xsi:type="dcterms:W3CDTF">2016-10-07T00:29:00Z</dcterms:created>
  <dcterms:modified xsi:type="dcterms:W3CDTF">2016-11-03T12:04:00Z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